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05" w:rsidRDefault="005E3005">
      <w:bookmarkStart w:id="0" w:name="_GoBack"/>
      <w:bookmarkEnd w:id="0"/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A46375">
      <w:pPr>
        <w:spacing w:after="0" w:line="240" w:lineRule="auto"/>
        <w:jc w:val="center"/>
      </w:pPr>
      <w:r>
        <w:rPr>
          <w:rFonts w:ascii="Arial Narrow" w:hAnsi="Arial Narrow" w:cs="Times New Roman"/>
          <w:b/>
          <w:sz w:val="28"/>
        </w:rPr>
        <w:t>Karta weryfikacji wstępnej wniosku o dofinansowanie.</w:t>
      </w:r>
    </w:p>
    <w:p w:rsidR="005E3005" w:rsidRDefault="00A4637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92710</wp:posOffset>
                </wp:positionV>
                <wp:extent cx="5762625" cy="307848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07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5000" w:type="pct"/>
                              <w:tblInd w:w="27" w:type="dxa"/>
                              <w:tblCellMar>
                                <w:left w:w="2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1"/>
                              <w:gridCol w:w="4583"/>
                              <w:gridCol w:w="3778"/>
                            </w:tblGrid>
                            <w:tr w:rsidR="005E3005">
                              <w:trPr>
                                <w:trHeight w:val="480"/>
                              </w:trPr>
                              <w:tc>
                                <w:tcPr>
                                  <w:tcW w:w="8787" w:type="dxa"/>
                                  <w:gridSpan w:val="3"/>
                                  <w:shd w:val="clear" w:color="auto" w:fill="D9E2F3" w:themeFill="accent1" w:themeFillTint="33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lang w:eastAsia="pl-PL"/>
                                    </w:rPr>
                                    <w:t>DANE IDENTYFIKACYJNE WNIOSKODAWCY/INFORMACJA O PROJEKCIE</w:t>
                                  </w:r>
                                </w:p>
                              </w:tc>
                            </w:tr>
                            <w:tr w:rsidR="005E3005">
                              <w:trPr>
                                <w:trHeight w:val="499"/>
                              </w:trPr>
                              <w:tc>
                                <w:tcPr>
                                  <w:tcW w:w="43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356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Nazwa Wnioskodawcy i adres</w:t>
                                  </w:r>
                                </w:p>
                              </w:tc>
                            </w:tr>
                            <w:tr w:rsidR="005E3005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43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5E3005">
                              <w:trPr>
                                <w:trHeight w:val="480"/>
                              </w:trPr>
                              <w:tc>
                                <w:tcPr>
                                  <w:tcW w:w="431" w:type="dxa"/>
                                  <w:shd w:val="clear" w:color="auto" w:fill="auto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 xml:space="preserve">Numer naboru wniosków 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  <w:shd w:val="clear" w:color="auto" w:fill="auto"/>
                                  <w:vAlign w:val="center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5E3005">
                              <w:trPr>
                                <w:trHeight w:val="480"/>
                              </w:trPr>
                              <w:tc>
                                <w:tcPr>
                                  <w:tcW w:w="431" w:type="dxa"/>
                                  <w:shd w:val="clear" w:color="auto" w:fill="auto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Numer wniosku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  <w:shd w:val="clear" w:color="auto" w:fill="auto"/>
                                  <w:vAlign w:val="center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5E3005">
                              <w:trPr>
                                <w:trHeight w:val="480"/>
                              </w:trPr>
                              <w:tc>
                                <w:tcPr>
                                  <w:tcW w:w="43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356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Tytuł projektu:</w:t>
                                  </w:r>
                                </w:p>
                              </w:tc>
                            </w:tr>
                            <w:tr w:rsidR="005E3005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43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6" w:type="dxa"/>
                                  <w:gridSpan w:val="2"/>
                                  <w:shd w:val="clear" w:color="auto" w:fill="auto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5E3005">
                              <w:trPr>
                                <w:trHeight w:val="480"/>
                              </w:trPr>
                              <w:tc>
                                <w:tcPr>
                                  <w:tcW w:w="43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356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:rsidR="005E3005" w:rsidRDefault="00A46375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 xml:space="preserve">Imię i Nazwisko </w:t>
                                  </w:r>
                                  <w:r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  <w:t>oceniającego</w:t>
                                  </w:r>
                                </w:p>
                              </w:tc>
                            </w:tr>
                            <w:tr w:rsidR="005E3005">
                              <w:trPr>
                                <w:trHeight w:val="480"/>
                              </w:trPr>
                              <w:tc>
                                <w:tcPr>
                                  <w:tcW w:w="43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6" w:type="dxa"/>
                                  <w:gridSpan w:val="2"/>
                                  <w:shd w:val="clear" w:color="auto" w:fill="auto"/>
                                </w:tcPr>
                                <w:p w:rsidR="005E3005" w:rsidRDefault="005E3005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Arial Narrow" w:eastAsia="Times New Roman" w:hAnsi="Arial Narrow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3005" w:rsidRDefault="005E3005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5.65pt;margin-top:7.3pt;width:453.75pt;height:242.4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" filled="f" stroked="f">
                <v:textbox>
                  <w:txbxContent>
                    <w:tbl>
                      <w:tblPr>
                        <w:tblStyle w:val="Tabela-Siatka"/>
                        <w:tblW w:w="5000" w:type="pct"/>
                        <w:tblInd w:w="27" w:type="dxa"/>
                        <w:tblCellMar>
                          <w:left w:w="2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1"/>
                        <w:gridCol w:w="4583"/>
                        <w:gridCol w:w="3778"/>
                      </w:tblGrid>
                      <w:tr w:rsidR="005E3005">
                        <w:trPr>
                          <w:trHeight w:val="480"/>
                        </w:trPr>
                        <w:tc>
                          <w:tcPr>
                            <w:tcW w:w="8787" w:type="dxa"/>
                            <w:gridSpan w:val="3"/>
                            <w:shd w:val="clear" w:color="auto" w:fill="D9E2F3" w:themeFill="accent1" w:themeFillTint="33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pl-PL"/>
                              </w:rPr>
                              <w:t>DANE IDENTYFIKACYJNE WNIOSKODAWCY/INFORMACJA O PROJEKCIE</w:t>
                            </w:r>
                          </w:p>
                        </w:tc>
                      </w:tr>
                      <w:tr w:rsidR="005E3005">
                        <w:trPr>
                          <w:trHeight w:val="499"/>
                        </w:trPr>
                        <w:tc>
                          <w:tcPr>
                            <w:tcW w:w="43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356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Nazwa Wnioskodawcy i adres</w:t>
                            </w:r>
                          </w:p>
                        </w:tc>
                      </w:tr>
                      <w:tr w:rsidR="005E3005">
                        <w:trPr>
                          <w:trHeight w:hRule="exact" w:val="427"/>
                        </w:trPr>
                        <w:tc>
                          <w:tcPr>
                            <w:tcW w:w="431" w:type="dxa"/>
                            <w:vMerge/>
                            <w:shd w:val="clear" w:color="auto" w:fill="auto"/>
                            <w:vAlign w:val="center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835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</w:tr>
                      <w:tr w:rsidR="005E3005">
                        <w:trPr>
                          <w:trHeight w:val="480"/>
                        </w:trPr>
                        <w:tc>
                          <w:tcPr>
                            <w:tcW w:w="431" w:type="dxa"/>
                            <w:shd w:val="clear" w:color="auto" w:fill="auto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580" w:type="dxa"/>
                            <w:shd w:val="clear" w:color="auto" w:fill="D9E2F3" w:themeFill="accent1" w:themeFillTint="33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 xml:space="preserve">Numer naboru wniosków </w:t>
                            </w:r>
                          </w:p>
                        </w:tc>
                        <w:tc>
                          <w:tcPr>
                            <w:tcW w:w="3776" w:type="dxa"/>
                            <w:shd w:val="clear" w:color="auto" w:fill="auto"/>
                            <w:vAlign w:val="center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</w:tr>
                      <w:tr w:rsidR="005E3005">
                        <w:trPr>
                          <w:trHeight w:val="480"/>
                        </w:trPr>
                        <w:tc>
                          <w:tcPr>
                            <w:tcW w:w="431" w:type="dxa"/>
                            <w:shd w:val="clear" w:color="auto" w:fill="auto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580" w:type="dxa"/>
                            <w:shd w:val="clear" w:color="auto" w:fill="D9E2F3" w:themeFill="accent1" w:themeFillTint="33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Numer wniosku</w:t>
                            </w:r>
                          </w:p>
                        </w:tc>
                        <w:tc>
                          <w:tcPr>
                            <w:tcW w:w="3776" w:type="dxa"/>
                            <w:shd w:val="clear" w:color="auto" w:fill="auto"/>
                            <w:vAlign w:val="center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</w:tr>
                      <w:tr w:rsidR="005E3005">
                        <w:trPr>
                          <w:trHeight w:val="480"/>
                        </w:trPr>
                        <w:tc>
                          <w:tcPr>
                            <w:tcW w:w="43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356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Tytuł projektu:</w:t>
                            </w:r>
                          </w:p>
                        </w:tc>
                      </w:tr>
                      <w:tr w:rsidR="005E3005">
                        <w:trPr>
                          <w:trHeight w:hRule="exact" w:val="652"/>
                        </w:trPr>
                        <w:tc>
                          <w:tcPr>
                            <w:tcW w:w="431" w:type="dxa"/>
                            <w:vMerge/>
                            <w:shd w:val="clear" w:color="auto" w:fill="auto"/>
                            <w:vAlign w:val="center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8356" w:type="dxa"/>
                            <w:gridSpan w:val="2"/>
                            <w:shd w:val="clear" w:color="auto" w:fill="auto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</w:tr>
                      <w:tr w:rsidR="005E3005">
                        <w:trPr>
                          <w:trHeight w:val="480"/>
                        </w:trPr>
                        <w:tc>
                          <w:tcPr>
                            <w:tcW w:w="43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356" w:type="dxa"/>
                            <w:gridSpan w:val="2"/>
                            <w:shd w:val="clear" w:color="auto" w:fill="D9E2F3" w:themeFill="accent1" w:themeFillTint="33"/>
                          </w:tcPr>
                          <w:p w:rsidR="005E3005" w:rsidRDefault="00A46375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 xml:space="preserve">Imię i Nazwisko 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  <w:t>oceniającego</w:t>
                            </w:r>
                          </w:p>
                        </w:tc>
                      </w:tr>
                      <w:tr w:rsidR="005E3005">
                        <w:trPr>
                          <w:trHeight w:val="480"/>
                        </w:trPr>
                        <w:tc>
                          <w:tcPr>
                            <w:tcW w:w="431" w:type="dxa"/>
                            <w:vMerge/>
                            <w:shd w:val="clear" w:color="auto" w:fill="auto"/>
                            <w:vAlign w:val="center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8356" w:type="dxa"/>
                            <w:gridSpan w:val="2"/>
                            <w:shd w:val="clear" w:color="auto" w:fill="auto"/>
                          </w:tcPr>
                          <w:p w:rsidR="005E3005" w:rsidRDefault="005E3005">
                            <w:pPr>
                              <w:pStyle w:val="Zawartoramki"/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:rsidR="005E3005" w:rsidRDefault="005E3005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A4637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>
        <w:rPr>
          <w:rFonts w:ascii="Arial Narrow" w:hAnsi="Arial Narrow" w:cs="Times New Roman"/>
          <w:b/>
          <w:i/>
          <w:u w:val="single"/>
        </w:rPr>
        <w:t>Instrukcja:</w:t>
      </w: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A46375">
      <w:pPr>
        <w:pStyle w:val="Akapitzlist"/>
        <w:numPr>
          <w:ilvl w:val="0"/>
          <w:numId w:val="3"/>
        </w:numPr>
        <w:spacing w:line="276" w:lineRule="auto"/>
        <w:ind w:left="284"/>
        <w:jc w:val="both"/>
      </w:pPr>
      <w:r>
        <w:rPr>
          <w:rFonts w:ascii="Arial Narrow" w:hAnsi="Arial Narrow"/>
          <w:sz w:val="22"/>
          <w:szCs w:val="22"/>
        </w:rPr>
        <w:t>Pracownicy Biura LGD lub członkowie organów LGD dokonują weryfikacji wstępnej każdego wniosku złożonego w danym naborze, w następującym zakresie:</w:t>
      </w:r>
    </w:p>
    <w:p w:rsidR="005E3005" w:rsidRDefault="00A4637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złożenia wniosku o dofinansowanie w miejscu i czasie </w:t>
      </w:r>
      <w:r>
        <w:rPr>
          <w:rFonts w:ascii="Arial Narrow" w:hAnsi="Arial Narrow"/>
          <w:sz w:val="22"/>
          <w:szCs w:val="22"/>
        </w:rPr>
        <w:t>wskazanym w ogłoszeniu o naborze;</w:t>
      </w:r>
    </w:p>
    <w:p w:rsidR="005E3005" w:rsidRDefault="00A46375">
      <w:pPr>
        <w:pStyle w:val="Akapitzlist"/>
        <w:numPr>
          <w:ilvl w:val="0"/>
          <w:numId w:val="4"/>
        </w:numPr>
        <w:spacing w:line="276" w:lineRule="auto"/>
        <w:jc w:val="both"/>
      </w:pPr>
      <w:r>
        <w:rPr>
          <w:rFonts w:ascii="Arial Narrow" w:hAnsi="Arial Narrow"/>
          <w:sz w:val="22"/>
          <w:szCs w:val="22"/>
        </w:rPr>
        <w:t>zgodności projektu z zakresem tematycznym, który został wskazany w ogłoszeniu o naborze, a o którym mowa w art. 19 ust. 4 pkt 1) lit. c) ustawy RLKS;</w:t>
      </w:r>
    </w:p>
    <w:p w:rsidR="005E3005" w:rsidRDefault="00A4637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realizacji przez projekt celów głównych i szczegółowych LSR, przez osiąg</w:t>
      </w:r>
      <w:r>
        <w:rPr>
          <w:rFonts w:ascii="Arial Narrow" w:hAnsi="Arial Narrow"/>
          <w:sz w:val="22"/>
          <w:szCs w:val="22"/>
        </w:rPr>
        <w:t>anie zaplanowanych w LSR wskaźników;</w:t>
      </w:r>
    </w:p>
    <w:p w:rsidR="005E3005" w:rsidRDefault="00A4637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zgodności projektu z RPO WK-P na lata 2014-2020.</w:t>
      </w:r>
    </w:p>
    <w:p w:rsidR="005E3005" w:rsidRDefault="00A4637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propozycji ustalenia kwoty dofinansowania.</w:t>
      </w:r>
    </w:p>
    <w:p w:rsidR="005E3005" w:rsidRDefault="00A46375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</w:t>
      </w:r>
      <w:r>
        <w:rPr>
          <w:rFonts w:ascii="Arial Narrow" w:hAnsi="Arial Narrow"/>
          <w:sz w:val="22"/>
          <w:szCs w:val="22"/>
        </w:rPr>
        <w:t>zakresie ujętym w pkt 1 lit a-e instrukcji, osoba dokonująca wstępnej weryfikacji wzywa jednokrotnie, za pośrednictwem Biura LGD, podmiot ubiegający się o dofinansowanie do złożenia wyjaśnień lub uzupełnienia dokumentów. Do podpisywania pisma wzywającego W</w:t>
      </w:r>
      <w:r>
        <w:rPr>
          <w:rFonts w:ascii="Arial Narrow" w:hAnsi="Arial Narrow"/>
          <w:sz w:val="22"/>
          <w:szCs w:val="22"/>
        </w:rPr>
        <w:t>nioskodawcę do złożenia wyjaśnień/dokumentów uprawniony jest prezes lub wiceprezes Zarządu LGD.</w:t>
      </w:r>
    </w:p>
    <w:p w:rsidR="005E3005" w:rsidRDefault="00A46375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Wzywanie Wnioskodawcy do złożenia wyjaśnień i dokumentów odbywa się drogą pocztową, listem poleconym za potwierdzeniem odbioru. Korespondencja jest kierowana na</w:t>
      </w:r>
      <w:r>
        <w:rPr>
          <w:rFonts w:ascii="Arial Narrow" w:hAnsi="Arial Narrow"/>
          <w:sz w:val="22"/>
          <w:szCs w:val="22"/>
        </w:rPr>
        <w:t xml:space="preserve"> adres wskazany we wniosku o dofinansowanie. Wnioskodawca ma 7 dni kalendarzowych od dnia doręczenia pisma od LGD na złożenie wyjaśnień i dokumentów (decyduje data wpływu do LGD). Wezwanie do złożenia wyjaśnień lub dokumentów wydłuża termin oceny wniosków </w:t>
      </w:r>
      <w:r>
        <w:rPr>
          <w:rFonts w:ascii="Arial Narrow" w:hAnsi="Arial Narrow"/>
          <w:sz w:val="22"/>
          <w:szCs w:val="22"/>
        </w:rPr>
        <w:t>o dofinansowanie przez LGD o 7 dni.</w:t>
      </w:r>
    </w:p>
    <w:p w:rsidR="005E3005" w:rsidRDefault="00A4637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Wnioski z weryfikacji wstępnej, w tym uzasadnienie do wezwania podmiotu do złożenia wyjaśnień lub dokumentów oraz wskazanie tych wyjaśnień, odnotowywane są w „Karcie weryfikacji wstępnej wniosku”. Wszystkie wypełnione ka</w:t>
      </w:r>
      <w:r>
        <w:rPr>
          <w:rFonts w:ascii="Arial Narrow" w:hAnsi="Arial Narrow"/>
          <w:sz w:val="22"/>
          <w:szCs w:val="22"/>
        </w:rPr>
        <w:t xml:space="preserve">rty są przekazywane na posiedzenie Rady LGD. </w:t>
      </w:r>
    </w:p>
    <w:p w:rsidR="005E3005" w:rsidRDefault="005E3005">
      <w:p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:rsidR="005E3005" w:rsidRDefault="005E3005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:rsidR="005E3005" w:rsidRDefault="005E3005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:rsidR="005E3005" w:rsidRDefault="00A46375">
      <w:pPr>
        <w:spacing w:after="0" w:line="240" w:lineRule="auto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lastRenderedPageBreak/>
        <w:t>Kartę wypełnia się przy zastosowaniu ogólnej wskazówki dotyczącej odpowiedzi TAK, NIE, ND.</w:t>
      </w:r>
    </w:p>
    <w:p w:rsidR="005E3005" w:rsidRDefault="00A46375">
      <w:pPr>
        <w:spacing w:after="0" w:line="240" w:lineRule="auto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TAK – możliwe jest jednoznaczne udzielenie odpowiedzi na pytanie,</w:t>
      </w:r>
    </w:p>
    <w:p w:rsidR="005E3005" w:rsidRDefault="00A46375">
      <w:pPr>
        <w:spacing w:after="0" w:line="240" w:lineRule="auto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NIE – możliwe jest udzielenie jednoznacznej negaty</w:t>
      </w:r>
      <w:r>
        <w:rPr>
          <w:rFonts w:ascii="Arial Narrow" w:hAnsi="Arial Narrow" w:cs="Times New Roman"/>
          <w:i/>
        </w:rPr>
        <w:t>wnej odpowiedzi lub na podstawie dostępnych informacji i dokumentów nie można potwierdzić spełniania danego wymogu,</w:t>
      </w:r>
    </w:p>
    <w:p w:rsidR="005E3005" w:rsidRDefault="00A46375">
      <w:pPr>
        <w:spacing w:after="0" w:line="240" w:lineRule="auto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ND – weryfikowany punkt karty nie dotyczy danego Wnioskodawcy.                                                                              </w:t>
      </w:r>
      <w:r>
        <w:rPr>
          <w:rFonts w:ascii="Arial Narrow" w:hAnsi="Arial Narrow" w:cs="Times New Roman"/>
          <w:i/>
        </w:rPr>
        <w:t xml:space="preserve">                       </w:t>
      </w:r>
    </w:p>
    <w:p w:rsidR="005E3005" w:rsidRDefault="00A46375">
      <w:pPr>
        <w:spacing w:after="0" w:line="240" w:lineRule="auto"/>
        <w:jc w:val="both"/>
      </w:pPr>
      <w:r>
        <w:rPr>
          <w:rFonts w:ascii="Arial Narrow" w:hAnsi="Arial Narrow" w:cs="Times New Roman"/>
        </w:rPr>
        <w:t>(zaznaczyć właściwe znakiem „X”)</w:t>
      </w: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835"/>
        <w:gridCol w:w="8227"/>
      </w:tblGrid>
      <w:tr w:rsidR="005E3005"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</w:rPr>
              <w:t>KRYTERIA ZGODNOŚCI Z LSR</w:t>
            </w:r>
          </w:p>
        </w:tc>
      </w:tr>
    </w:tbl>
    <w:p w:rsidR="005E3005" w:rsidRDefault="00A46375">
      <w:pPr>
        <w:spacing w:after="0" w:line="240" w:lineRule="auto"/>
        <w:jc w:val="right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18795" cy="530225"/>
                <wp:effectExtent l="0" t="0" r="0" b="0"/>
                <wp:wrapSquare wrapText="bothSides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id w:val="480280820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5E3005" w:rsidRDefault="00A46375">
                                <w:pPr>
                                  <w:pStyle w:val="Stopka1"/>
                                </w:pPr>
                              </w:p>
                            </w:sdtContent>
                          </w:sdt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0;margin-top:0;width:40.85pt;height:41.75pt;z-index:2;visibility:visible;mso-wrap-style:square;mso-wrap-distance-left:9pt;mso-wrap-distance-top:0;mso-wrap-distance-right:9pt;mso-wrap-distance-bottom:0;mso-position-horizontal:center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" filled="f" stroked="f">
                <v:textbox>
                  <w:txbxContent>
                    <w:sdt>
                      <w:sdtPr>
                        <w:id w:val="480280820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p w:rsidR="005E3005" w:rsidRDefault="00A46375">
                          <w:pPr>
                            <w:pStyle w:val="Stopka1"/>
                          </w:pPr>
                        </w:p>
                      </w:sdtContent>
                    </w:sdt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Style w:val="Tabela-Siatka"/>
        <w:tblW w:w="5000" w:type="pct"/>
        <w:tblInd w:w="-8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436"/>
        <w:gridCol w:w="2536"/>
        <w:gridCol w:w="338"/>
        <w:gridCol w:w="1036"/>
        <w:gridCol w:w="409"/>
        <w:gridCol w:w="1202"/>
        <w:gridCol w:w="135"/>
        <w:gridCol w:w="98"/>
        <w:gridCol w:w="2872"/>
      </w:tblGrid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został złożony we właściwym terminie, do właściwej instytucji i w odpowiedzi na właściwy konkurs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Uwagi: 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634" w:type="dxa"/>
            <w:gridSpan w:val="8"/>
            <w:shd w:val="clear" w:color="auto" w:fill="auto"/>
          </w:tcPr>
          <w:p w:rsidR="005E3005" w:rsidRDefault="00A4637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wniosek o dofinansowanie projektu został złożony na właściwym formularzu wraz z wymaganymi załącznikami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wraz z załącznikami (jeśli dotyczy) został wypełniony w języku polskim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jest kompletny tj. zawiera wszystkie strony i załączniki (jeśli dotyczy)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jest podpisany przez uprawniony podmiot.</w:t>
            </w: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podstawie pełnomocnictwa wymagane jest załączenie pełnomocnictwa do wniosku o dofinansowanie.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wnioskodawca złożył nie więcej niż 2 wnioski o dofinansowanie w odpowiedzi na dany konkurs (niezależnie czy w roli lidera 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partnera</w:t>
            </w:r>
            <w:r>
              <w:rPr>
                <w:rStyle w:val="Zakotwiczenieprzypisudolnego"/>
                <w:rFonts w:ascii="Arial Narrow" w:hAnsi="Arial Narrow" w:cs="Times New Roman"/>
                <w:b/>
                <w:sz w:val="20"/>
                <w:szCs w:val="20"/>
              </w:rPr>
              <w:footnoteReference w:id="1"/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przy czym w przypadku projektów objętych grantem nie dopuszcza się składania wniosków w partnerstwie)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8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jest zgodny z Regionalnym Programem Operacyjnym Województwa Kujawsko-Pomorskiego na lata 2014-2020 oraz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Szczegółowym Opisem Osi Priorytetowych RPO WK-P 2014-2020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zatrudnieniowej w ramach aktywizacji społeczno-zawodowej jest określony na minimalnym wymaganym poziomie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988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uczestnicy projektu kwalifikują się do objęcia wsparciem w ramach RPO WK-P 2014-2020 i LSR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wnioskodawca ma siedzibę lub prowadzi biuro projektu na terenie Miasta Inowrocławia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wnioskodawca realizuje projekt na obszarze Miasta Inowrocławia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322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312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18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Zgodność projektu z zakresem tematycznym, który został wskazany w ogłoszeniu o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naborze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wybór partnera/ów</w:t>
            </w:r>
            <w:r>
              <w:rPr>
                <w:rStyle w:val="Zakotwiczenieprzypisudolnego"/>
                <w:rFonts w:ascii="Arial Narrow" w:hAnsi="Arial Narrow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dokonany zgodnie z obowiązującymi przepisami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988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wnioskodawca oraz partnerzy</w:t>
            </w:r>
            <w:r>
              <w:rPr>
                <w:rStyle w:val="Zakotwiczenieprzypisudolnego"/>
                <w:rFonts w:ascii="Arial Narrow" w:hAnsi="Arial Narrow" w:cs="Times New Roman"/>
                <w:b/>
                <w:sz w:val="20"/>
                <w:szCs w:val="20"/>
              </w:rPr>
              <w:footnoteReference w:id="3"/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  <w:p w:rsidR="005E3005" w:rsidRDefault="005E3005">
            <w:pPr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realizacja projektu jest zgodna z przepisami art. 65 ust. 6 i art. 125 ust. 3 lit. e) i f)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rozporządzenia 1303/2013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 ramach projektu zapewniono trwałość utworzonych miejsc świadczenia usług aktywnej integracji oraz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miejsc świadczenia usług społecznych przez okres co najmniej odpowiadający okresowi realizacji projektu (jeśli dotyczy)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988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Jeśli projekt przewiduje realizację podniesienia, nabycia lub uzupełnienia wiedzy lub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umiejętności to ich efektem jest uzyskanie kwalifikacji lub nabycie kompetencji (w rozumieniu Wytycznych w zakresie monitorowania postępu rzeczowego realizacji programów operacyjnych na lata 2014-2020), potwierdzonych formalnym dokumentem (np. certyfikatem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). Uzyskanie kwalifikacji lub kompetencji jest każdorazowo weryfikowane poprzez przeprowadzenie odpowiedniego ich sprawdzenia (np. w formie egzaminu)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988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8634" w:type="dxa"/>
            <w:gridSpan w:val="8"/>
            <w:shd w:val="clear" w:color="auto" w:fill="auto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jest zgodny z przepisami dotyczącymi pomocy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publicznej lub pomocy de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988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zakłada rozliczanie kosztów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bezpośrednich w oparciu o uproszczone metody rozliczania wydatków (nie dotyczy projektów objętych grantem)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988" w:type="dxa"/>
            <w:gridSpan w:val="4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28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jest zgodny z zasadą równości szans i niedyskryminacji, w tym dostępności dla osób 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niepełnosprawnościami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29</w:t>
            </w: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Czy projekt należy do wyjątku, co do którego nie stosuje się standardu minimum?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Jeżeli zaznaczono odpowiedź NIE na pytanie powyżej to standard minimum jest spełniony w przypadku uzyskania co najmniej 3 punktów  za poniższe kryteria oceny.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D9E2F3" w:themeFill="accent1" w:themeFillTint="33"/>
            <w:vAlign w:val="center"/>
          </w:tcPr>
          <w:p w:rsidR="005E3005" w:rsidRDefault="00A463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wniosku o dofinansowanie projektu zawarte zostały informacje, które </w:t>
            </w:r>
            <w:r>
              <w:rPr>
                <w:rFonts w:ascii="Arial Narrow" w:hAnsi="Arial Narrow"/>
              </w:rPr>
              <w:t>potwierdzają istnienie (albo brak istniejących) barier równościowych w obszarze tematycznym interwencji i/lub zasięgu oddziaływania projektu.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0</w:t>
            </w:r>
          </w:p>
        </w:tc>
        <w:tc>
          <w:tcPr>
            <w:tcW w:w="4721" w:type="dxa"/>
            <w:gridSpan w:val="5"/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1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D9E2F3" w:themeFill="accent1" w:themeFillTint="33"/>
            <w:vAlign w:val="center"/>
          </w:tcPr>
          <w:p w:rsidR="005E3005" w:rsidRDefault="00A46375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Wniosek o dofinansowanie projektu zawiera działania odpowiadające na zidentyfikowane bariery </w:t>
            </w:r>
            <w:r>
              <w:rPr>
                <w:rFonts w:ascii="Arial Narrow" w:hAnsi="Arial Narrow"/>
              </w:rPr>
              <w:t>równościowe w obszarze tematycznym interwencji i/lub zasięgu oddziaływania projektu.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876" w:type="dxa"/>
            <w:gridSpan w:val="2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0</w:t>
            </w:r>
          </w:p>
        </w:tc>
        <w:tc>
          <w:tcPr>
            <w:tcW w:w="2785" w:type="dxa"/>
            <w:gridSpan w:val="4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1</w:t>
            </w:r>
          </w:p>
        </w:tc>
        <w:tc>
          <w:tcPr>
            <w:tcW w:w="2973" w:type="dxa"/>
            <w:gridSpan w:val="2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2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D9E2F3" w:themeFill="accent1" w:themeFillTint="33"/>
            <w:vAlign w:val="center"/>
          </w:tcPr>
          <w:p w:rsidR="005E3005" w:rsidRDefault="00A46375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przypadku stwierdzenia braku barier równościowych, wniosek o dofinansowanie projektu zawiera działania, zapewniające przestrzeganie zasady </w:t>
            </w:r>
            <w:r>
              <w:rPr>
                <w:rFonts w:ascii="Arial Narrow" w:hAnsi="Arial Narrow"/>
              </w:rPr>
              <w:t>równości szans kobiet i mężczyzn, tak aby na żadnym etapie realizacji projektu tego typu bariery nie wystąpiły.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876" w:type="dxa"/>
            <w:gridSpan w:val="2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0</w:t>
            </w:r>
          </w:p>
        </w:tc>
        <w:tc>
          <w:tcPr>
            <w:tcW w:w="2883" w:type="dxa"/>
            <w:gridSpan w:val="5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1</w:t>
            </w:r>
          </w:p>
        </w:tc>
        <w:tc>
          <w:tcPr>
            <w:tcW w:w="2875" w:type="dxa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2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D9E2F3" w:themeFill="accent1" w:themeFillTint="33"/>
            <w:vAlign w:val="center"/>
          </w:tcPr>
          <w:p w:rsidR="005E3005" w:rsidRDefault="00A46375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Wskaźniki realizacji projektu zostały podane w podziale na płeć i/lub został umieszczony opis tego, w jaki sposób </w:t>
            </w:r>
            <w:r>
              <w:rPr>
                <w:rFonts w:ascii="Arial Narrow" w:hAnsi="Arial Narrow"/>
              </w:rPr>
              <w:t>rezultaty przyczynią się do zmniejszenia barier równościowych, istniejących w obszarze tematycznym interwencji i/lub zasięgu oddziaływania projektu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876" w:type="dxa"/>
            <w:gridSpan w:val="2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0</w:t>
            </w:r>
          </w:p>
        </w:tc>
        <w:tc>
          <w:tcPr>
            <w:tcW w:w="2883" w:type="dxa"/>
            <w:gridSpan w:val="5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1</w:t>
            </w:r>
          </w:p>
        </w:tc>
        <w:tc>
          <w:tcPr>
            <w:tcW w:w="2875" w:type="dxa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2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D9E2F3" w:themeFill="accent1" w:themeFillTint="33"/>
            <w:vAlign w:val="center"/>
          </w:tcPr>
          <w:p w:rsidR="005E3005" w:rsidRDefault="00A46375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wniosku o dofinansowanie projektu wskazano jakie działania zostaną podjęte w celu </w:t>
            </w:r>
            <w:r>
              <w:rPr>
                <w:rFonts w:ascii="Arial Narrow" w:hAnsi="Arial Narrow"/>
              </w:rPr>
              <w:t>zapewnienia równościowego zarządzania projektem.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0</w:t>
            </w:r>
          </w:p>
        </w:tc>
        <w:tc>
          <w:tcPr>
            <w:tcW w:w="4721" w:type="dxa"/>
            <w:gridSpan w:val="5"/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1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SUMA UZYSKANYCH PUNKTÓW:</w:t>
            </w:r>
          </w:p>
        </w:tc>
        <w:tc>
          <w:tcPr>
            <w:tcW w:w="4721" w:type="dxa"/>
            <w:gridSpan w:val="5"/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8634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72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Uwagi:</w:t>
            </w:r>
          </w:p>
        </w:tc>
      </w:tr>
      <w:tr w:rsidR="005E3005">
        <w:trPr>
          <w:trHeight w:val="118"/>
        </w:trPr>
        <w:tc>
          <w:tcPr>
            <w:tcW w:w="437" w:type="dxa"/>
            <w:shd w:val="clear" w:color="auto" w:fill="8EAADB" w:themeFill="accent1" w:themeFillTint="99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913" w:type="dxa"/>
            <w:gridSpan w:val="3"/>
            <w:shd w:val="clear" w:color="auto" w:fill="8EAADB" w:themeFill="accent1" w:themeFillTint="99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721" w:type="dxa"/>
            <w:gridSpan w:val="5"/>
            <w:shd w:val="clear" w:color="auto" w:fill="8EAADB" w:themeFill="accent1" w:themeFillTint="99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5E3005">
        <w:trPr>
          <w:trHeight w:val="340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5E3005">
        <w:trPr>
          <w:trHeight w:val="454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>
              <w:rPr>
                <w:rFonts w:ascii="Arial Narrow" w:hAnsi="Arial Narrow" w:cs="Times New Roman"/>
              </w:rPr>
              <w:t>□ TAK                             □ NIE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Imię i nazwisko Oceniającego </w:t>
            </w: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:rsidR="005E3005" w:rsidRDefault="005E300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  <w:p w:rsidR="005E3005" w:rsidRDefault="005E300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  <w:p w:rsidR="005E3005" w:rsidRDefault="005E300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  <w:p w:rsidR="005E3005" w:rsidRDefault="00A4637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:rsidR="005E3005" w:rsidRDefault="005E300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  <w:p w:rsidR="005E3005" w:rsidRDefault="005E300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</w:p>
        </w:tc>
      </w:tr>
      <w:tr w:rsidR="005E3005">
        <w:trPr>
          <w:trHeight w:val="454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5E3005">
        <w:trPr>
          <w:trHeight w:val="2132"/>
        </w:trPr>
        <w:tc>
          <w:tcPr>
            <w:tcW w:w="437" w:type="dxa"/>
            <w:vMerge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634" w:type="dxa"/>
            <w:gridSpan w:val="8"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:rsidR="005E3005" w:rsidRDefault="005E3005">
      <w:pPr>
        <w:spacing w:after="0" w:line="240" w:lineRule="auto"/>
        <w:rPr>
          <w:rFonts w:ascii="Arial Narrow" w:hAnsi="Arial Narrow" w:cs="Times New Roman"/>
          <w:b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</w:rPr>
      </w:pPr>
    </w:p>
    <w:p w:rsidR="005E3005" w:rsidRDefault="005E3005">
      <w:pPr>
        <w:spacing w:after="0" w:line="240" w:lineRule="auto"/>
        <w:rPr>
          <w:rFonts w:ascii="Arial Narrow" w:hAnsi="Arial Narrow" w:cs="Times New Roman"/>
          <w:b/>
        </w:rPr>
        <w:sectPr w:rsidR="005E3005">
          <w:headerReference w:type="default" r:id="rId8"/>
          <w:pgSz w:w="11906" w:h="16838"/>
          <w:pgMar w:top="1417" w:right="1417" w:bottom="1160" w:left="1417" w:header="708" w:footer="0" w:gutter="0"/>
          <w:cols w:space="708"/>
          <w:formProt w:val="0"/>
          <w:docGrid w:linePitch="360" w:charSpace="-2254"/>
        </w:sectPr>
      </w:pPr>
    </w:p>
    <w:p w:rsidR="005E3005" w:rsidRDefault="005E3005">
      <w:pPr>
        <w:pStyle w:val="Tekstpodstawowy"/>
      </w:pPr>
    </w:p>
    <w:tbl>
      <w:tblPr>
        <w:tblW w:w="15363" w:type="dxa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525"/>
        <w:gridCol w:w="13838"/>
      </w:tblGrid>
      <w:tr w:rsidR="005E3005">
        <w:trPr>
          <w:trHeight w:val="450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>
              <w:rPr>
                <w:rFonts w:ascii="Arial Narrow" w:eastAsia="Arial Unicode MS" w:hAnsi="Arial Narrow" w:cs="Times New Roman"/>
                <w:b/>
              </w:rPr>
              <w:t>II.</w:t>
            </w:r>
          </w:p>
        </w:tc>
        <w:tc>
          <w:tcPr>
            <w:tcW w:w="1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:rsidR="005E3005" w:rsidRDefault="005E3005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425"/>
        <w:gridCol w:w="5494"/>
        <w:gridCol w:w="1355"/>
        <w:gridCol w:w="810"/>
        <w:gridCol w:w="6174"/>
      </w:tblGrid>
      <w:tr w:rsidR="005E3005">
        <w:trPr>
          <w:cantSplit/>
          <w:trHeight w:hRule="exact" w:val="1487"/>
        </w:trPr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podsekcji z wniosku o dofinansowanie projektu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extDirection w:val="btLr"/>
            <w:vAlign w:val="center"/>
          </w:tcPr>
          <w:p w:rsidR="005E3005" w:rsidRDefault="00A46375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extDirection w:val="btLr"/>
            <w:vAlign w:val="center"/>
          </w:tcPr>
          <w:p w:rsidR="005E3005" w:rsidRDefault="00A46375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690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Potrzeba realizacji projektu oraz zasadność wyboru grupy docelowej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Ocenie podlega uzasadnienie potrzeby realizacji projektu w kontekście: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969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problemu/ów grupy docelowej w powiązaniu ze specyficznymi jej cechami, na obszarze realizacji projektu, na które odpowiedź stanowi cel projektu, 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097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wskazania wiarygodnych i miarodajnych danych i źródeł potwierdzających występowanie </w:t>
            </w:r>
            <w:r>
              <w:rPr>
                <w:rFonts w:ascii="Arial Narrow" w:hAnsi="Arial Narrow" w:cs="Times New Roman"/>
                <w:sz w:val="20"/>
                <w:szCs w:val="20"/>
              </w:rPr>
              <w:t>opisanego/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problemu/ów,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843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dobór grupy docelowej (w tym grupy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defaworyzowanej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jeśli dotyczy) jest adekwatny do założeń projektu w kontekście wskazanego celu głównego projektu i właściwego celu szczegółowego,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dobór grupy </w:t>
            </w:r>
            <w:r>
              <w:rPr>
                <w:rFonts w:ascii="Arial Narrow" w:hAnsi="Arial Narrow" w:cs="Times New Roman"/>
                <w:sz w:val="20"/>
                <w:szCs w:val="20"/>
              </w:rPr>
              <w:t>docelowej jest zgodny z zapisami określonymi w ogłoszeniu o naborze.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Cel projektu oraz poprawność doboru wskaźników</w:t>
            </w:r>
          </w:p>
          <w:p w:rsidR="005E3005" w:rsidRDefault="00A4637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podlega: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trafność doboru celu projektu w kontekście opisanej sytuacji problemowej,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możliwość </w:t>
            </w:r>
            <w:r>
              <w:rPr>
                <w:rFonts w:ascii="Arial Narrow" w:hAnsi="Arial Narrow" w:cs="Times New Roman"/>
                <w:sz w:val="20"/>
                <w:szCs w:val="20"/>
              </w:rPr>
              <w:t>osiągnięcia w ramach projektu wskaźników rezultatu i produktu, w tym: adekwatność i założona do osiągnięcia wartość wskaźników; opis źródeł weryfikacji/ pozyskania danych do pomiaru wskaźników i częstotliwości pomiaru,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dobór </w:t>
            </w:r>
            <w:r>
              <w:rPr>
                <w:rFonts w:ascii="Arial Narrow" w:hAnsi="Arial Narrow" w:cs="Times New Roman"/>
                <w:sz w:val="20"/>
                <w:szCs w:val="20"/>
              </w:rPr>
              <w:t>wskaźników jest zgodny z zapisami określonymi w ogłoszeniu o naborze.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Trafność doboru zadań i opis zadań w kontekście osiągnięcia celów/wskaźników projektu</w:t>
            </w:r>
          </w:p>
          <w:p w:rsidR="005E3005" w:rsidRDefault="00A46375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 opis zadań, tj. :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opis sposobu rekrutacji </w:t>
            </w:r>
            <w:r>
              <w:rPr>
                <w:rFonts w:ascii="Arial Narrow" w:hAnsi="Arial Narrow" w:cs="Times New Roman"/>
                <w:sz w:val="20"/>
                <w:szCs w:val="20"/>
              </w:rPr>
              <w:t>uczestników/uczestniczek projektu,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adekwatność doboru zadań i ich merytoryczna zawartość w świetle zdiagnozowanego/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problemu/ów,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spacing w:after="0" w:line="240" w:lineRule="auto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racjonalność harmonogramu zadań,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spacing w:after="0" w:line="240" w:lineRule="auto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sposób zarządzania projektem,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spacing w:after="0" w:line="240" w:lineRule="auto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opis zadań jest zgodny z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zapisami określonymi w ogłoszeniu o naborze.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Budżet - niezbędność wydatków do realizacji zaplanowanych działań</w:t>
            </w:r>
          </w:p>
          <w:p w:rsidR="005E3005" w:rsidRDefault="00A46375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 niezbędność planowanych wydatków w budżecie projektu: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wynikają one bezpośrednio z opisanych działań oraz </w:t>
            </w:r>
            <w:r>
              <w:rPr>
                <w:rFonts w:ascii="Arial Narrow" w:hAnsi="Arial Narrow" w:cs="Times New Roman"/>
                <w:sz w:val="20"/>
                <w:szCs w:val="20"/>
              </w:rPr>
              <w:t>przyczyniają się do osiągnięcia produktów i rezultatów projektu,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czy nie ujęto wydatków, które wykazano jako potencjał wnioskodawcy (chyba że stanowią wkład własny),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są adekwatne do zakresu i specyfiki projektu, czasu jego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realizacji,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25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są zgodne z zapisami </w:t>
            </w:r>
            <w:r>
              <w:rPr>
                <w:rFonts w:ascii="Arial Narrow" w:hAnsi="Arial Narrow" w:cs="Times New Roman"/>
                <w:sz w:val="20"/>
                <w:szCs w:val="20"/>
              </w:rPr>
              <w:t>ogłoszenia o naborze.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ind w:left="34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Potencjał i doświadczenie wnioskodawcy i partnera/ów (jeśli dotyczy; w przypadku grantów nie ma możliwości realizacji projektu w partnerstwie)</w:t>
            </w:r>
          </w:p>
          <w:p w:rsidR="005E3005" w:rsidRDefault="00A4637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Ocenie podlega opis potencjału i doświadczenia wnioskodawcy i partnera/ów (jeśli dotyczy), tj.: 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doświadczenie wnioskodawcy/partnera/ów w obszarze tematycznym, którego dotyczy realizowany projekt i w pracy z daną grupą docelową,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numPr>
                <w:ilvl w:val="0"/>
                <w:numId w:val="1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Doświadczenie w realizacji przedsięwzięć na obszarze LSR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Preferuje się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wnioskodawców posiadających doświadczenie w realizacji zadań o podobnym charakterze na obszarze LSR lub takich, którzy realizowali projekty w ciągu ostatnich 3 lat o podobnym charakterze na obszarze LSR.</w:t>
            </w:r>
          </w:p>
          <w:p w:rsidR="005E3005" w:rsidRDefault="00A46375">
            <w:pPr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 sytuacji, gdy wnioskodawca wykaże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min. 3 letnie ci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ągłe doświadczenie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zrealizował min. 3 projekty w ciągu ostatnich 3 lat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 podobnym charakterze na obszarze LSR przyznanych zostanie za spełnienie kryterium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 punktów.</w:t>
            </w:r>
          </w:p>
          <w:p w:rsidR="005E3005" w:rsidRDefault="00A46375">
            <w:pPr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 sytuacji, gdy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wnioskodawca wykaże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min. 2 letnie, a mniejsze niż 3 letnie ciągłe doświadczenie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w realizacji zadań o podobnym charakterze na obszarze LSR lub wykaże, że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zrealizował 2 projekty w ciągu ostatnich 3 lat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 podobnym charakterze na obszarze LSR przyznanych zosta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nie za spełnienie kryterium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 punktów.</w:t>
            </w:r>
          </w:p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 sytuacji, gdy wnioskodawca wykaże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min. roczne, a mniejsze niż 2 letnie ciągłe doświadczenie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zrealizował 1 projekt w ciągu ostatnich 3 lat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 po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dobnym charakterze na obszarze LSR przyznanych zostanie za spełnienie kryterium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 punkty.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 zatrudnieniowej w ramach aktywizacji społeczno-zawodowej (jeśli dotyczy)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poziom efektywności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zatrudnieniowej wynosi 35% uczestników projektu (osób zagrożonych ubóstwem lub wykluczeniem społecznym), którzy skorzystali z usług aktywnej integracji o charakterze zawodowym. (jeśli dotyczy).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 społecznej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contextualSpacing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poziom efektywności społecznej wynosi 34% uczestników projektu (osób zagrożonych ubóstwem lub wykluczeniem społecznym), 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którzy skorzystali z usług aktywnej integracji o charakterze społecznym lub edukacyjnym, lub zdrowotnym.</w:t>
            </w:r>
          </w:p>
          <w:p w:rsidR="005E3005" w:rsidRDefault="005E3005">
            <w:pPr>
              <w:spacing w:after="0" w:line="240" w:lineRule="auto"/>
              <w:contextualSpacing/>
              <w:rPr>
                <w:rFonts w:ascii="Arial Narrow" w:hAnsi="Arial Narrow" w:cs="Times New Roman"/>
                <w:highlight w:val="white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„Liczba osób zagrożonych ubóstwem lub wykluczeniem społecznym, u których wzrosła aktywność społeczna”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contextualSpacing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poziom aktywności społecznej wynosi 56% uczestników projektu (osób zagrożonych ubóstwem lub wykluczeniem </w:t>
            </w:r>
            <w:r>
              <w:rPr>
                <w:rFonts w:ascii="Arial Narrow" w:hAnsi="Arial Narrow" w:cs="Times New Roman"/>
                <w:sz w:val="20"/>
                <w:szCs w:val="20"/>
              </w:rPr>
              <w:t>społecznym), u których wzrosła aktywność społeczna.</w:t>
            </w:r>
          </w:p>
          <w:p w:rsidR="005E3005" w:rsidRDefault="005E3005">
            <w:pPr>
              <w:spacing w:after="0" w:line="240" w:lineRule="auto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„Liczba osób zagrożonych ubóstwem lub wykluczeniem społecznym poszukujących pracy po opuszczeniu programu” (jeśli dotyczy)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contextualSpacing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poziom osób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poszukujących pracy wynosi 50% uczestników projektu (osób zagrożonych ubóstwem lub wykluczeniem społecznym)</w:t>
            </w:r>
          </w:p>
          <w:p w:rsidR="005E3005" w:rsidRDefault="005E3005">
            <w:pPr>
              <w:spacing w:after="0" w:line="240" w:lineRule="auto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„Liczba osób zagrożonych ubóstwem lub wykluczeniem społecznym pracujących po opuszczeniu programu”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contextualSpacing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</w:t>
            </w:r>
            <w:r>
              <w:rPr>
                <w:rFonts w:ascii="Arial Narrow" w:hAnsi="Arial Narrow" w:cs="Times New Roman"/>
                <w:sz w:val="20"/>
                <w:szCs w:val="20"/>
              </w:rPr>
              <w:t>minimalny poziom osób poszukujących pracy wynosi 22% uczestników projektu (osób zagrożonych ubóstwem lub wykluczeniem społecznym).</w:t>
            </w:r>
          </w:p>
          <w:p w:rsidR="005E3005" w:rsidRDefault="005E3005">
            <w:pPr>
              <w:spacing w:after="0" w:line="240" w:lineRule="auto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Wsparcie biura LGD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Wnioskodawca osobiście lub przedstawiciel wnioskodawcy korzystał z doradztwa LGD </w:t>
            </w:r>
            <w:r>
              <w:rPr>
                <w:rFonts w:ascii="Arial Narrow" w:hAnsi="Arial Narrow" w:cs="Times New Roman"/>
                <w:sz w:val="20"/>
                <w:szCs w:val="20"/>
              </w:rPr>
              <w:t>(wizyta w biurze) na etapie przygotowywania ocenianego wniosku o dofinansowanie;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Wnioskodawca osobiście lub przedstawiciel wnioskodawcy uczestniczył w min. 1 szkoleniu organizowanym przez LGD z zakresu przygotowywania wniosków o </w:t>
            </w:r>
            <w:r>
              <w:rPr>
                <w:rFonts w:ascii="Arial Narrow" w:hAnsi="Arial Narrow" w:cs="Times New Roman"/>
                <w:sz w:val="20"/>
                <w:szCs w:val="20"/>
              </w:rPr>
              <w:t>dofinansowanie lub spotkaniu informacyjnym organizowanym przez LGD na temat przygotowania wniosku w danym naborze.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Wsparcie grup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wskazanych w LSR</w:t>
            </w:r>
          </w:p>
          <w:p w:rsidR="005E3005" w:rsidRDefault="005E3005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 pkt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 powyżej 60% uczestników projektu z grupy głównej (osób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zagrożonych ubóstwem lub wykluczeniem społecznym) stanowią osoby z grup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;</w:t>
            </w:r>
          </w:p>
          <w:p w:rsidR="005E3005" w:rsidRDefault="00A4637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 pkt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 powyżej 30% a nie więcej niż 60% uczestników projektu z grupy głównej (osób zagrożonych ubóstwem lub wykluczeniem społecznym) stanowią osoby z grup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defaworyzow</w:t>
            </w:r>
            <w:r>
              <w:rPr>
                <w:rFonts w:ascii="Arial Narrow" w:hAnsi="Arial Narrow" w:cs="Times New Roman"/>
                <w:sz w:val="20"/>
                <w:szCs w:val="20"/>
              </w:rPr>
              <w:t>anych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z Lokalnym/ Gminnym Programem Rewitalizacji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>Projekt jest zgodny z Lokalnym/Gminnym Programem Rewitalizacji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Kompleksowość form wsparcia zastosowanych w projekcie (jeśli dotyczy)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Projekt przewiduje </w:t>
            </w:r>
            <w:r>
              <w:rPr>
                <w:rFonts w:ascii="Arial Narrow" w:hAnsi="Arial Narrow" w:cs="Times New Roman"/>
                <w:sz w:val="20"/>
                <w:szCs w:val="20"/>
              </w:rPr>
              <w:t>wykorzystanie co najmniej trzech form aktywizacji społeczno-zawodowej; w tym co najmniej jednej społecznej i jednej zawodowej.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Innowacyjność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Projekt wnosi innowacje na obszarze LSR w stosunku do formy wsparcia i/lub projekt wnosi </w:t>
            </w:r>
            <w:r>
              <w:rPr>
                <w:rFonts w:ascii="Arial Narrow" w:hAnsi="Arial Narrow" w:cs="Times New Roman"/>
                <w:sz w:val="20"/>
                <w:szCs w:val="20"/>
              </w:rPr>
              <w:t>innowacje w stosunku do sposobu rozwiązywania problemu i/lub projekt wnosi innowacje w stosunku do uczestnika projektu.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Preferencja dla podmiotów spoza sektora publicznego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Preferuje się projektodawców spoza sektora </w:t>
            </w:r>
            <w:r>
              <w:rPr>
                <w:rFonts w:ascii="Arial Narrow" w:hAnsi="Arial Narrow" w:cs="Times New Roman"/>
                <w:sz w:val="20"/>
                <w:szCs w:val="20"/>
              </w:rPr>
              <w:t>publicznego, w szczególności organizacje pozarządowe.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Preferencja dla podmiotów z Miasta Inowrocławia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Preferuje się projektodawców mających na dzień złożenia wniosku siedzibę lub oddział na obszarze LSR, tj. na terenie Miasta </w:t>
            </w:r>
            <w:r>
              <w:rPr>
                <w:rFonts w:ascii="Arial Narrow" w:hAnsi="Arial Narrow" w:cs="Times New Roman"/>
                <w:sz w:val="20"/>
                <w:szCs w:val="20"/>
              </w:rPr>
              <w:t>Inowrocław.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Okres realizacji projektu grantowego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Preferuje się projekty grantowe, dające efekty w krótszym czasie, tj. takie które realizowane będą w okresie od 6 do 8 miesięcy dla celu szczegółowego 2.1 i w okresie od 12 do 14 </w:t>
            </w:r>
            <w:r>
              <w:rPr>
                <w:rFonts w:ascii="Arial Narrow" w:hAnsi="Arial Narrow" w:cs="Arial Narrow"/>
                <w:sz w:val="20"/>
                <w:szCs w:val="20"/>
              </w:rPr>
              <w:t>miesięcy dla celu szczegółowego 1.1.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Członkostwo w Stowarzyszeniu LGD Inowrocław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141"/>
        </w:trPr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  <w:rPr>
                <w:color w:val="8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A46375">
            <w:pPr>
              <w:spacing w:after="0" w:line="240" w:lineRule="auto"/>
              <w:rPr>
                <w:color w:val="80000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Punkty będą  przyznawane w przypadku, gdy Wnioskodawca jest członkiem LGD przez okres co najmniej 1 roku oraz nie zalega z opłatami za składkę członkowską na dzień złożenia wniosku. 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A4637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E3005">
        <w:trPr>
          <w:cantSplit/>
          <w:trHeight w:val="700"/>
        </w:trPr>
        <w:tc>
          <w:tcPr>
            <w:tcW w:w="70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Suma punktów przyznanych za lokalne kryteria wyboru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</w:pPr>
            <w:bookmarkStart w:id="1" w:name="__DdeLink__1920_735567926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100 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(dla celu szczegółowego 1.1) </w:t>
            </w:r>
            <w:bookmarkStart w:id="2" w:name="__DdeLink__1831_786915102"/>
            <w:r>
              <w:rPr>
                <w:rFonts w:ascii="Arial Narrow" w:hAnsi="Arial Narrow" w:cs="Times New Roman"/>
                <w:sz w:val="16"/>
                <w:szCs w:val="16"/>
              </w:rPr>
              <w:t xml:space="preserve">dot. działań </w:t>
            </w:r>
            <w:bookmarkEnd w:id="2"/>
            <w:r>
              <w:rPr>
                <w:rFonts w:ascii="Arial Narrow" w:hAnsi="Arial Narrow" w:cs="Times New Roman"/>
                <w:sz w:val="16"/>
                <w:szCs w:val="16"/>
              </w:rPr>
              <w:t>z zakresu aktywizacji społeczno-zawodowej – minimum punktowe 40 pkt.</w:t>
            </w:r>
          </w:p>
          <w:p w:rsidR="005E3005" w:rsidRDefault="00A4637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85 </w:t>
            </w:r>
            <w:r>
              <w:rPr>
                <w:rFonts w:ascii="Arial Narrow" w:hAnsi="Arial Narrow" w:cs="Times New Roman"/>
                <w:sz w:val="16"/>
                <w:szCs w:val="16"/>
              </w:rPr>
              <w:t>(dla celu szczegółowego 2.1) dot. działań z zakresu integracji i aktywizacji społecznej, w tym kluby młodzieżowe oraz działań w zakresie organ</w:t>
            </w:r>
            <w:r>
              <w:rPr>
                <w:rFonts w:ascii="Arial Narrow" w:hAnsi="Arial Narrow" w:cs="Times New Roman"/>
                <w:sz w:val="16"/>
                <w:szCs w:val="16"/>
              </w:rPr>
              <w:t>izowania społeczności lokalnej i animacji społecznej – minimum punktowe 34 pkt.</w:t>
            </w:r>
          </w:p>
          <w:p w:rsidR="005E3005" w:rsidRDefault="00A46375">
            <w:pPr>
              <w:spacing w:after="0" w:line="240" w:lineRule="auto"/>
            </w:pPr>
            <w:bookmarkStart w:id="3" w:name="__DdeLink__3421_1121431082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75 </w:t>
            </w:r>
            <w:bookmarkEnd w:id="3"/>
            <w:r>
              <w:rPr>
                <w:rFonts w:ascii="Arial Narrow" w:hAnsi="Arial Narrow" w:cs="Times New Roman"/>
                <w:sz w:val="16"/>
                <w:szCs w:val="16"/>
              </w:rPr>
              <w:t>(dla celu szczegółowego 2.1) dot. działań wspierających rozwój gospodarki społecznej i przedsiębiorczości społecznej – minimum punktowe 30 pkt</w:t>
            </w:r>
            <w:bookmarkEnd w:id="1"/>
            <w:r>
              <w:rPr>
                <w:rFonts w:ascii="Arial Narrow" w:hAnsi="Arial Narrow" w:cs="Times New Roman"/>
                <w:sz w:val="16"/>
                <w:szCs w:val="16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:rsidR="005E3005" w:rsidRDefault="005E3005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Ind w:w="-8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388"/>
      </w:tblGrid>
      <w:tr w:rsidR="005E3005">
        <w:trPr>
          <w:trHeight w:val="340"/>
        </w:trPr>
        <w:tc>
          <w:tcPr>
            <w:tcW w:w="15398" w:type="dxa"/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REKOMENDACJA KWOTY </w:t>
            </w:r>
            <w:r>
              <w:rPr>
                <w:rFonts w:ascii="Arial Narrow" w:hAnsi="Arial Narrow" w:cs="Times New Roman"/>
                <w:b/>
                <w:bCs/>
              </w:rPr>
              <w:t>WSPARCIA PROJEKTU</w:t>
            </w:r>
          </w:p>
        </w:tc>
      </w:tr>
      <w:tr w:rsidR="005E3005">
        <w:trPr>
          <w:trHeight w:val="454"/>
        </w:trPr>
        <w:tc>
          <w:tcPr>
            <w:tcW w:w="15398" w:type="dxa"/>
            <w:shd w:val="clear" w:color="auto" w:fill="auto"/>
            <w:vAlign w:val="center"/>
          </w:tcPr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Kwota wsparcia wnioskowana przez podmiot ubiegający się o dofinansowanie: …………………………………………………………..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Rekomendowana kwota wsparcia: …………………………………………………………..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Uzasadnienie: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 xml:space="preserve">Imię i nazwisko Oceniającego </w:t>
            </w: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 xml:space="preserve"> </w:t>
            </w:r>
          </w:p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…………………………………………………………..</w:t>
            </w:r>
          </w:p>
          <w:p w:rsidR="005E3005" w:rsidRDefault="005E3005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Data i podpis   ………/………/20………          …………………………………………………………</w:t>
            </w:r>
          </w:p>
          <w:p w:rsidR="005E3005" w:rsidRDefault="005E300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:rsidR="005E3005" w:rsidRDefault="005E3005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Ind w:w="-8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388"/>
      </w:tblGrid>
      <w:tr w:rsidR="005E3005">
        <w:trPr>
          <w:trHeight w:val="340"/>
        </w:trPr>
        <w:tc>
          <w:tcPr>
            <w:tcW w:w="15398" w:type="dxa"/>
            <w:shd w:val="clear" w:color="auto" w:fill="8EAADB" w:themeFill="accent1" w:themeFillTint="99"/>
            <w:vAlign w:val="center"/>
          </w:tcPr>
          <w:p w:rsidR="005E3005" w:rsidRDefault="00A46375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REKOMENDACJA O MOŻLIWOŚCI SKIEROWANIA PROJEKTU DO </w:t>
            </w:r>
            <w:r>
              <w:rPr>
                <w:rFonts w:ascii="Arial Narrow" w:hAnsi="Arial Narrow" w:cs="Times New Roman"/>
                <w:b/>
                <w:bCs/>
              </w:rPr>
              <w:t>DOFINANSOWANIA</w:t>
            </w:r>
          </w:p>
        </w:tc>
      </w:tr>
      <w:tr w:rsidR="005E3005">
        <w:trPr>
          <w:trHeight w:val="454"/>
        </w:trPr>
        <w:tc>
          <w:tcPr>
            <w:tcW w:w="15398" w:type="dxa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-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1"/>
              <w:gridCol w:w="8261"/>
            </w:tblGrid>
            <w:tr w:rsidR="005E3005">
              <w:trPr>
                <w:cantSplit/>
                <w:trHeight w:val="700"/>
              </w:trPr>
              <w:tc>
                <w:tcPr>
                  <w:tcW w:w="69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:rsidR="005E3005" w:rsidRDefault="00A46375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Czy wniosek o dofinansowanie spełnia warunek uzyskania pozytywnej oceny nr 1 -Uzyskanie odpowiedzi TAK lub NIE DOTYCZY za spełnienie kryteriów zgodności z LSR</w:t>
                  </w:r>
                </w:p>
              </w:tc>
              <w:tc>
                <w:tcPr>
                  <w:tcW w:w="8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E2F3" w:themeFill="accent1" w:themeFillTint="33"/>
                  <w:vAlign w:val="center"/>
                </w:tcPr>
                <w:p w:rsidR="005E3005" w:rsidRDefault="00A46375">
                  <w:pPr>
                    <w:spacing w:after="0" w:line="240" w:lineRule="auto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>FORMCHECKBOX</w:instrText>
                  </w:r>
                  <w:r>
                    <w:fldChar w:fldCharType="separate"/>
                  </w:r>
                  <w:bookmarkStart w:id="4" w:name="__Fieldmark__1890_2815829104"/>
                  <w:bookmarkStart w:id="5" w:name="__Fieldmark__1920_2113069781"/>
                  <w:bookmarkStart w:id="6" w:name="__Fieldmark__1922_1699419972"/>
                  <w:bookmarkStart w:id="7" w:name="__Fieldmark__1918_1685841024"/>
                  <w:bookmarkStart w:id="8" w:name="__Fieldmark__1913_1961111963"/>
                  <w:bookmarkStart w:id="9" w:name="__Fieldmark__1755_1558929523"/>
                  <w:bookmarkStart w:id="10" w:name="__Fieldmark__1750_623514107"/>
                  <w:bookmarkStart w:id="11" w:name="__Fieldmark__3330_1121431082"/>
                  <w:bookmarkStart w:id="12" w:name="__Fieldmark__1693_786915102"/>
                  <w:bookmarkStart w:id="13" w:name="__Fieldmark__1657_1545216070"/>
                  <w:bookmarkStart w:id="14" w:name="__Fieldmark__1763_1451099620"/>
                  <w:bookmarkStart w:id="15" w:name="__Fieldmark__1746_1264319338"/>
                  <w:bookmarkStart w:id="16" w:name="__Fieldmark__1758_2069710528"/>
                  <w:bookmarkStart w:id="17" w:name="__Fieldmark__1859_1705579311"/>
                  <w:bookmarkStart w:id="18" w:name="__Fieldmark__1915_1670102947"/>
                  <w:bookmarkStart w:id="19" w:name="__Fieldmark__1921_309386690"/>
                  <w:bookmarkStart w:id="20" w:name="__Fieldmark__1919_443950960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r>
                    <w:fldChar w:fldCharType="end"/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TAK         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       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>FORMCHECKBOX</w:instrText>
                  </w:r>
                  <w:r>
                    <w:fldChar w:fldCharType="separate"/>
                  </w:r>
                  <w:bookmarkStart w:id="21" w:name="__Fieldmark__1941_2815829104"/>
                  <w:bookmarkStart w:id="22" w:name="__Fieldmark__1970_2113069781"/>
                  <w:bookmarkStart w:id="23" w:name="__Fieldmark__1966_1699419972"/>
                  <w:bookmarkStart w:id="24" w:name="__Fieldmark__1956_1685841024"/>
                  <w:bookmarkStart w:id="25" w:name="__Fieldmark__1945_1961111963"/>
                  <w:bookmarkStart w:id="26" w:name="__Fieldmark__1781_1558929523"/>
                  <w:bookmarkStart w:id="27" w:name="__Fieldmark__1770_623514107"/>
                  <w:bookmarkStart w:id="28" w:name="__Fieldmark__3344_1121431082"/>
                  <w:bookmarkStart w:id="29" w:name="__Fieldmark__1701_786915102"/>
                  <w:bookmarkStart w:id="30" w:name="__Fieldmark__1660_1545216070"/>
                  <w:bookmarkStart w:id="31" w:name="__Fieldmark__1774_1451099620"/>
                  <w:bookmarkStart w:id="32" w:name="__Fieldmark__1763_1264319338"/>
                  <w:bookmarkStart w:id="33" w:name="__Fieldmark__1781_2069710528"/>
                  <w:bookmarkStart w:id="34" w:name="__Fieldmark__1886_1705579311"/>
                  <w:bookmarkStart w:id="35" w:name="__Fieldmark__1950_1670102947"/>
                  <w:bookmarkStart w:id="36" w:name="__Fieldmark__1962_309386690"/>
                  <w:bookmarkStart w:id="37" w:name="__Fieldmark__1966_443950960"/>
                  <w:bookmarkEnd w:id="21"/>
                  <w:bookmarkEnd w:id="22"/>
                  <w:bookmarkEnd w:id="23"/>
                  <w:bookmarkEnd w:id="24"/>
                  <w:bookmarkEnd w:id="25"/>
                  <w:bookmarkEnd w:id="26"/>
                  <w:bookmarkEnd w:id="27"/>
                  <w:bookmarkEnd w:id="28"/>
                  <w:bookmarkEnd w:id="29"/>
                  <w:bookmarkEnd w:id="30"/>
                  <w:bookmarkEnd w:id="31"/>
                  <w:bookmarkEnd w:id="32"/>
                  <w:bookmarkEnd w:id="33"/>
                  <w:bookmarkEnd w:id="34"/>
                  <w:bookmarkEnd w:id="35"/>
                  <w:bookmarkEnd w:id="36"/>
                  <w:bookmarkEnd w:id="37"/>
                  <w:r>
                    <w:fldChar w:fldCharType="end"/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5E3005">
              <w:trPr>
                <w:cantSplit/>
                <w:trHeight w:val="700"/>
              </w:trPr>
              <w:tc>
                <w:tcPr>
                  <w:tcW w:w="69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:rsidR="005E3005" w:rsidRDefault="00A46375">
                  <w:pPr>
                    <w:spacing w:after="0" w:line="240" w:lineRule="auto"/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dofinansowanie spełnia warunek uzyskania pozytywnej oceny nr 2 - Uzyskanie co najmniej 20 pkt. łącznie za spełnienie lokalnych 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kryteriów wyboru nr od nr 1 do nr 5 oraz uzyskanie co najmniej 1 pkt. za spełnienie każdego z lokalnych kryteriów wyboru nr 1, 2, 3, 4 i 5.</w:t>
                  </w:r>
                </w:p>
              </w:tc>
              <w:tc>
                <w:tcPr>
                  <w:tcW w:w="8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E2F3" w:themeFill="accent1" w:themeFillTint="33"/>
                  <w:vAlign w:val="center"/>
                </w:tcPr>
                <w:p w:rsidR="005E3005" w:rsidRDefault="00A46375">
                  <w:pPr>
                    <w:spacing w:after="0" w:line="240" w:lineRule="auto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>FORMCHECKBOX</w:instrText>
                  </w:r>
                  <w:r>
                    <w:fldChar w:fldCharType="separate"/>
                  </w:r>
                  <w:bookmarkStart w:id="38" w:name="__Fieldmark__1995_2815829104"/>
                  <w:bookmarkStart w:id="39" w:name="__Fieldmark__2022_2113069781"/>
                  <w:bookmarkStart w:id="40" w:name="__Fieldmark__2012_1699419972"/>
                  <w:bookmarkStart w:id="41" w:name="__Fieldmark__1996_1685841024"/>
                  <w:bookmarkStart w:id="42" w:name="__Fieldmark__1979_1961111963"/>
                  <w:bookmarkStart w:id="43" w:name="__Fieldmark__1809_1558929523"/>
                  <w:bookmarkStart w:id="44" w:name="__Fieldmark__1792_623514107"/>
                  <w:bookmarkStart w:id="45" w:name="__Fieldmark__3366_1121431082"/>
                  <w:bookmarkStart w:id="46" w:name="__Fieldmark__1711_786915102"/>
                  <w:bookmarkStart w:id="47" w:name="__Fieldmark__1666_1545216070"/>
                  <w:bookmarkStart w:id="48" w:name="__Fieldmark__1787_1451099620"/>
                  <w:bookmarkStart w:id="49" w:name="__Fieldmark__1782_1264319338"/>
                  <w:bookmarkStart w:id="50" w:name="__Fieldmark__1806_2069710528"/>
                  <w:bookmarkStart w:id="51" w:name="__Fieldmark__1915_1705579311"/>
                  <w:bookmarkStart w:id="52" w:name="__Fieldmark__1987_1670102947"/>
                  <w:bookmarkStart w:id="53" w:name="__Fieldmark__2005_309386690"/>
                  <w:bookmarkStart w:id="54" w:name="__Fieldmark__2015_443950960"/>
                  <w:bookmarkEnd w:id="38"/>
                  <w:bookmarkEnd w:id="39"/>
                  <w:bookmarkEnd w:id="40"/>
                  <w:bookmarkEnd w:id="41"/>
                  <w:bookmarkEnd w:id="42"/>
                  <w:bookmarkEnd w:id="43"/>
                  <w:bookmarkEnd w:id="44"/>
                  <w:bookmarkEnd w:id="45"/>
                  <w:bookmarkEnd w:id="46"/>
                  <w:bookmarkEnd w:id="47"/>
                  <w:bookmarkEnd w:id="48"/>
                  <w:bookmarkEnd w:id="49"/>
                  <w:bookmarkEnd w:id="50"/>
                  <w:bookmarkEnd w:id="51"/>
                  <w:bookmarkEnd w:id="52"/>
                  <w:bookmarkEnd w:id="53"/>
                  <w:bookmarkEnd w:id="54"/>
                  <w:r>
                    <w:fldChar w:fldCharType="end"/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>FORMCHEC</w:instrText>
                  </w:r>
                  <w:r>
                    <w:instrText>KBOX</w:instrText>
                  </w:r>
                  <w:r>
                    <w:fldChar w:fldCharType="separate"/>
                  </w:r>
                  <w:bookmarkStart w:id="55" w:name="__Fieldmark__2047_2815829104"/>
                  <w:bookmarkStart w:id="56" w:name="__Fieldmark__2072_2113069781"/>
                  <w:bookmarkStart w:id="57" w:name="__Fieldmark__2056_1699419972"/>
                  <w:bookmarkStart w:id="58" w:name="__Fieldmark__2034_1685841024"/>
                  <w:bookmarkStart w:id="59" w:name="__Fieldmark__2011_1961111963"/>
                  <w:bookmarkStart w:id="60" w:name="__Fieldmark__1835_1558929523"/>
                  <w:bookmarkStart w:id="61" w:name="__Fieldmark__1812_623514107"/>
                  <w:bookmarkStart w:id="62" w:name="__Fieldmark__3380_1121431082"/>
                  <w:bookmarkStart w:id="63" w:name="__Fieldmark__1719_786915102"/>
                  <w:bookmarkStart w:id="64" w:name="__Fieldmark__1669_1545216070"/>
                  <w:bookmarkStart w:id="65" w:name="__Fieldmark__1798_1451099620"/>
                  <w:bookmarkStart w:id="66" w:name="__Fieldmark__1799_1264319338"/>
                  <w:bookmarkStart w:id="67" w:name="__Fieldmark__1829_2069710528"/>
                  <w:bookmarkStart w:id="68" w:name="__Fieldmark__1942_1705579311"/>
                  <w:bookmarkStart w:id="69" w:name="__Fieldmark__2022_1670102947"/>
                  <w:bookmarkStart w:id="70" w:name="__Fieldmark__2046_309386690"/>
                  <w:bookmarkStart w:id="71" w:name="__Fieldmark__2062_443950960"/>
                  <w:bookmarkEnd w:id="55"/>
                  <w:bookmarkEnd w:id="56"/>
                  <w:bookmarkEnd w:id="57"/>
                  <w:bookmarkEnd w:id="58"/>
                  <w:bookmarkEnd w:id="59"/>
                  <w:bookmarkEnd w:id="60"/>
                  <w:bookmarkEnd w:id="61"/>
                  <w:bookmarkEnd w:id="62"/>
                  <w:bookmarkEnd w:id="63"/>
                  <w:bookmarkEnd w:id="64"/>
                  <w:bookmarkEnd w:id="65"/>
                  <w:bookmarkEnd w:id="66"/>
                  <w:bookmarkEnd w:id="67"/>
                  <w:bookmarkEnd w:id="68"/>
                  <w:bookmarkEnd w:id="69"/>
                  <w:bookmarkEnd w:id="70"/>
                  <w:bookmarkEnd w:id="71"/>
                  <w:r>
                    <w:fldChar w:fldCharType="end"/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:rsidR="005E3005" w:rsidRDefault="005E3005">
            <w:pPr>
              <w:spacing w:after="0"/>
              <w:rPr>
                <w:rFonts w:ascii="Arial Narrow" w:hAnsi="Arial Narrow" w:cs="Times New Roman"/>
              </w:rPr>
            </w:pP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Rekomenduję wniosek do dofinansowania:</w:t>
            </w:r>
          </w:p>
          <w:p w:rsidR="005E3005" w:rsidRDefault="005E3005">
            <w:pPr>
              <w:spacing w:after="0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□ TAK                             □ NIE</w:t>
            </w:r>
          </w:p>
          <w:p w:rsidR="005E3005" w:rsidRDefault="005E3005">
            <w:pPr>
              <w:spacing w:after="0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Uzasadnienie:</w:t>
            </w:r>
          </w:p>
          <w:p w:rsidR="005E3005" w:rsidRDefault="005E3005">
            <w:pPr>
              <w:spacing w:after="0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5E3005" w:rsidRDefault="005E3005">
            <w:pPr>
              <w:spacing w:after="0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5E3005" w:rsidRDefault="005E3005">
            <w:pPr>
              <w:spacing w:after="0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 xml:space="preserve">Imię i nazwisko Oceniającego </w:t>
            </w: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 xml:space="preserve"> </w:t>
            </w:r>
          </w:p>
          <w:p w:rsidR="005E3005" w:rsidRDefault="00A46375">
            <w:pPr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00000"/>
              </w:rPr>
              <w:t>…………………………………………………………..</w:t>
            </w:r>
          </w:p>
          <w:p w:rsidR="005E3005" w:rsidRDefault="005E3005">
            <w:pPr>
              <w:spacing w:after="0"/>
              <w:rPr>
                <w:rFonts w:ascii="Arial Narrow" w:hAnsi="Arial Narrow" w:cs="Times New Roman"/>
                <w:color w:val="000000"/>
              </w:rPr>
            </w:pPr>
          </w:p>
          <w:p w:rsidR="005E3005" w:rsidRDefault="00A46375">
            <w:pPr>
              <w:spacing w:after="0"/>
              <w:jc w:val="both"/>
              <w:rPr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 xml:space="preserve">Data i podpis   ………/………/20………          </w:t>
            </w:r>
            <w:r>
              <w:rPr>
                <w:rFonts w:ascii="Arial Narrow" w:hAnsi="Arial Narrow" w:cs="Times New Roman"/>
                <w:color w:val="000000"/>
              </w:rPr>
              <w:t>…………………………………………………………</w:t>
            </w:r>
          </w:p>
          <w:p w:rsidR="005E3005" w:rsidRDefault="005E3005">
            <w:pPr>
              <w:spacing w:after="0"/>
              <w:jc w:val="both"/>
              <w:rPr>
                <w:rFonts w:ascii="Arial Narrow" w:hAnsi="Arial Narrow" w:cs="Times New Roman"/>
                <w:color w:val="000000"/>
              </w:rPr>
            </w:pPr>
          </w:p>
        </w:tc>
      </w:tr>
    </w:tbl>
    <w:p w:rsidR="005E3005" w:rsidRDefault="005E3005">
      <w:pPr>
        <w:spacing w:after="0" w:line="240" w:lineRule="auto"/>
      </w:pPr>
    </w:p>
    <w:sectPr w:rsidR="005E3005">
      <w:headerReference w:type="default" r:id="rId9"/>
      <w:pgSz w:w="16838" w:h="11906" w:orient="landscape"/>
      <w:pgMar w:top="1191" w:right="720" w:bottom="737" w:left="720" w:header="1134" w:footer="0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46375">
      <w:pPr>
        <w:spacing w:after="0" w:line="240" w:lineRule="auto"/>
      </w:pPr>
      <w:r>
        <w:separator/>
      </w:r>
    </w:p>
  </w:endnote>
  <w:endnote w:type="continuationSeparator" w:id="0">
    <w:p w:rsidR="00000000" w:rsidRDefault="00A4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005" w:rsidRDefault="00A46375">
      <w:r>
        <w:separator/>
      </w:r>
    </w:p>
  </w:footnote>
  <w:footnote w:type="continuationSeparator" w:id="0">
    <w:p w:rsidR="005E3005" w:rsidRDefault="00A46375">
      <w:r>
        <w:continuationSeparator/>
      </w:r>
    </w:p>
  </w:footnote>
  <w:footnote w:id="1">
    <w:p w:rsidR="005E3005" w:rsidRDefault="00A46375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rFonts w:ascii="Arial Narrow" w:hAnsi="Arial Narrow"/>
        </w:rPr>
        <w:tab/>
      </w:r>
      <w:r>
        <w:rPr>
          <w:rStyle w:val="FootnoteCharacters"/>
          <w:rFonts w:ascii="Arial Narrow" w:hAnsi="Arial Narrow"/>
        </w:rPr>
        <w:tab/>
      </w:r>
      <w:r>
        <w:rPr>
          <w:rFonts w:ascii="Arial Narrow" w:hAnsi="Arial Narrow"/>
        </w:rPr>
        <w:t xml:space="preserve"> Nie dotyczy projektów objętych grantem.</w:t>
      </w:r>
    </w:p>
  </w:footnote>
  <w:footnote w:id="2">
    <w:p w:rsidR="005E3005" w:rsidRDefault="00A46375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rFonts w:ascii="Arial Narrow" w:hAnsi="Arial Narrow"/>
        </w:rPr>
        <w:tab/>
      </w:r>
      <w:r>
        <w:rPr>
          <w:rStyle w:val="FootnoteCharacters"/>
          <w:rFonts w:ascii="Arial Narrow" w:hAnsi="Arial Narrow"/>
        </w:rPr>
        <w:tab/>
      </w:r>
      <w:r>
        <w:rPr>
          <w:rFonts w:ascii="Arial Narrow" w:hAnsi="Arial Narrow"/>
        </w:rPr>
        <w:t xml:space="preserve"> Nie dotyczy projektów objętych grantem.</w:t>
      </w:r>
    </w:p>
  </w:footnote>
  <w:footnote w:id="3">
    <w:p w:rsidR="005E3005" w:rsidRDefault="00A46375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rFonts w:ascii="Arial Narrow" w:hAnsi="Arial Narrow"/>
        </w:rPr>
        <w:tab/>
      </w:r>
      <w:r>
        <w:rPr>
          <w:rStyle w:val="FootnoteCharacters"/>
          <w:rFonts w:ascii="Arial Narrow" w:hAnsi="Arial Narrow"/>
        </w:rPr>
        <w:tab/>
      </w:r>
      <w:r>
        <w:rPr>
          <w:rFonts w:ascii="Arial Narrow" w:hAnsi="Arial Narrow"/>
        </w:rPr>
        <w:t xml:space="preserve"> Nie dotyczy projektów objętych grantem.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005" w:rsidRDefault="00A46375">
    <w:pPr>
      <w:pStyle w:val="Nagwek1"/>
      <w:jc w:val="center"/>
    </w:pPr>
    <w:r>
      <w:rPr>
        <w:noProof/>
      </w:rPr>
      <w:drawing>
        <wp:anchor distT="0" distB="0" distL="0" distR="0" simplePos="0" relativeHeight="15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-330200</wp:posOffset>
          </wp:positionV>
          <wp:extent cx="6117590" cy="811530"/>
          <wp:effectExtent l="0" t="0" r="0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005" w:rsidRDefault="00A46375">
    <w:pPr>
      <w:pStyle w:val="Nagwek1"/>
      <w:jc w:val="center"/>
    </w:pPr>
    <w:r>
      <w:rPr>
        <w:noProof/>
      </w:rPr>
      <w:drawing>
        <wp:anchor distT="0" distB="0" distL="0" distR="0" simplePos="0" relativeHeight="14" behindDoc="1" locked="0" layoutInCell="1" allowOverlap="1">
          <wp:simplePos x="0" y="0"/>
          <wp:positionH relativeFrom="column">
            <wp:posOffset>2110740</wp:posOffset>
          </wp:positionH>
          <wp:positionV relativeFrom="paragraph">
            <wp:posOffset>-640080</wp:posOffset>
          </wp:positionV>
          <wp:extent cx="6184265" cy="820420"/>
          <wp:effectExtent l="0" t="0" r="0" b="0"/>
          <wp:wrapSquare wrapText="largest"/>
          <wp:docPr id="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426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525"/>
    <w:multiLevelType w:val="multilevel"/>
    <w:tmpl w:val="ADDE9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3DA2"/>
    <w:multiLevelType w:val="multilevel"/>
    <w:tmpl w:val="3BE07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AA17145"/>
    <w:multiLevelType w:val="multilevel"/>
    <w:tmpl w:val="782215E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5C53"/>
    <w:multiLevelType w:val="multilevel"/>
    <w:tmpl w:val="42704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C2B6E"/>
    <w:multiLevelType w:val="multilevel"/>
    <w:tmpl w:val="87DA40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5"/>
    <w:rsid w:val="005E3005"/>
    <w:rsid w:val="00A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567C7-618F-475F-A17F-C71B9F1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CD9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73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qFormat/>
    <w:rsid w:val="00006DA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61B1"/>
  </w:style>
  <w:style w:type="character" w:customStyle="1" w:styleId="StopkaZnak">
    <w:name w:val="Stopka Znak"/>
    <w:basedOn w:val="Domylnaczcionkaakapitu"/>
    <w:link w:val="Stopka1"/>
    <w:uiPriority w:val="99"/>
    <w:qFormat/>
    <w:rsid w:val="00BE61B1"/>
  </w:style>
  <w:style w:type="character" w:customStyle="1" w:styleId="AkapitzlistZnak">
    <w:name w:val="Akapit z listą Znak"/>
    <w:link w:val="Akapitzlist"/>
    <w:qFormat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F559D"/>
    <w:rPr>
      <w:sz w:val="20"/>
      <w:szCs w:val="20"/>
    </w:rPr>
  </w:style>
  <w:style w:type="character" w:customStyle="1" w:styleId="Zakotwiczenieprzypisudolnego">
    <w:name w:val="Zakotwiczenie przypisu dolnego"/>
    <w:rsid w:val="008B5CD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F559D"/>
    <w:rPr>
      <w:vertAlign w:val="superscript"/>
    </w:rPr>
  </w:style>
  <w:style w:type="character" w:customStyle="1" w:styleId="ListLabel1">
    <w:name w:val="ListLabel 1"/>
    <w:qFormat/>
    <w:rsid w:val="008B5CD9"/>
    <w:rPr>
      <w:rFonts w:ascii="Arial Narrow" w:hAnsi="Arial Narrow"/>
      <w:color w:val="00000A"/>
      <w:sz w:val="20"/>
    </w:rPr>
  </w:style>
  <w:style w:type="character" w:customStyle="1" w:styleId="ListLabel2">
    <w:name w:val="ListLabel 2"/>
    <w:qFormat/>
    <w:rsid w:val="008B5CD9"/>
    <w:rPr>
      <w:color w:val="00000A"/>
    </w:rPr>
  </w:style>
  <w:style w:type="character" w:customStyle="1" w:styleId="Znakiprzypiswdolnych">
    <w:name w:val="Znaki przypisów dolnych"/>
    <w:qFormat/>
    <w:rsid w:val="008B5CD9"/>
  </w:style>
  <w:style w:type="character" w:customStyle="1" w:styleId="Zakotwiczenieprzypisukocowego">
    <w:name w:val="Zakotwiczenie przypisu końcowego"/>
    <w:rsid w:val="008B5CD9"/>
    <w:rPr>
      <w:vertAlign w:val="superscript"/>
    </w:rPr>
  </w:style>
  <w:style w:type="character" w:customStyle="1" w:styleId="Znakiprzypiswkocowych">
    <w:name w:val="Znaki przypisów końcowych"/>
    <w:qFormat/>
    <w:rsid w:val="008B5CD9"/>
  </w:style>
  <w:style w:type="character" w:customStyle="1" w:styleId="ListLabel3">
    <w:name w:val="ListLabel 3"/>
    <w:qFormat/>
    <w:rsid w:val="008B5CD9"/>
    <w:rPr>
      <w:rFonts w:ascii="Arial Narrow" w:hAnsi="Arial Narrow" w:cs="Symbol"/>
      <w:color w:val="00000A"/>
      <w:sz w:val="20"/>
    </w:rPr>
  </w:style>
  <w:style w:type="character" w:customStyle="1" w:styleId="ListLabel4">
    <w:name w:val="ListLabel 4"/>
    <w:qFormat/>
    <w:rsid w:val="008B5CD9"/>
    <w:rPr>
      <w:rFonts w:cs="Courier New"/>
    </w:rPr>
  </w:style>
  <w:style w:type="character" w:customStyle="1" w:styleId="ListLabel5">
    <w:name w:val="ListLabel 5"/>
    <w:qFormat/>
    <w:rsid w:val="008B5CD9"/>
    <w:rPr>
      <w:rFonts w:cs="Wingdings"/>
    </w:rPr>
  </w:style>
  <w:style w:type="character" w:customStyle="1" w:styleId="ListLabel6">
    <w:name w:val="ListLabel 6"/>
    <w:qFormat/>
    <w:rsid w:val="008B5CD9"/>
    <w:rPr>
      <w:rFonts w:cs="Symbol"/>
    </w:rPr>
  </w:style>
  <w:style w:type="character" w:customStyle="1" w:styleId="ListLabel7">
    <w:name w:val="ListLabel 7"/>
    <w:qFormat/>
    <w:rsid w:val="008B5CD9"/>
    <w:rPr>
      <w:rFonts w:cs="Courier New"/>
    </w:rPr>
  </w:style>
  <w:style w:type="character" w:customStyle="1" w:styleId="ListLabel8">
    <w:name w:val="ListLabel 8"/>
    <w:qFormat/>
    <w:rsid w:val="008B5CD9"/>
    <w:rPr>
      <w:rFonts w:cs="Wingdings"/>
    </w:rPr>
  </w:style>
  <w:style w:type="character" w:customStyle="1" w:styleId="ListLabel9">
    <w:name w:val="ListLabel 9"/>
    <w:qFormat/>
    <w:rsid w:val="008B5CD9"/>
    <w:rPr>
      <w:rFonts w:cs="Symbol"/>
    </w:rPr>
  </w:style>
  <w:style w:type="character" w:customStyle="1" w:styleId="ListLabel10">
    <w:name w:val="ListLabel 10"/>
    <w:qFormat/>
    <w:rsid w:val="008B5CD9"/>
    <w:rPr>
      <w:rFonts w:cs="Courier New"/>
    </w:rPr>
  </w:style>
  <w:style w:type="character" w:customStyle="1" w:styleId="ListLabel11">
    <w:name w:val="ListLabel 11"/>
    <w:qFormat/>
    <w:rsid w:val="008B5CD9"/>
    <w:rPr>
      <w:rFonts w:cs="Wingdings"/>
    </w:rPr>
  </w:style>
  <w:style w:type="character" w:customStyle="1" w:styleId="ListLabel12">
    <w:name w:val="ListLabel 12"/>
    <w:qFormat/>
    <w:rsid w:val="008B5CD9"/>
    <w:rPr>
      <w:rFonts w:ascii="Arial Narrow" w:hAnsi="Arial Narrow" w:cs="Symbol"/>
      <w:color w:val="00000A"/>
      <w:sz w:val="20"/>
    </w:rPr>
  </w:style>
  <w:style w:type="character" w:customStyle="1" w:styleId="ListLabel13">
    <w:name w:val="ListLabel 13"/>
    <w:qFormat/>
    <w:rsid w:val="008B5CD9"/>
    <w:rPr>
      <w:rFonts w:cs="Courier New"/>
    </w:rPr>
  </w:style>
  <w:style w:type="character" w:customStyle="1" w:styleId="ListLabel14">
    <w:name w:val="ListLabel 14"/>
    <w:qFormat/>
    <w:rsid w:val="008B5CD9"/>
    <w:rPr>
      <w:rFonts w:cs="Wingdings"/>
    </w:rPr>
  </w:style>
  <w:style w:type="character" w:customStyle="1" w:styleId="ListLabel15">
    <w:name w:val="ListLabel 15"/>
    <w:qFormat/>
    <w:rsid w:val="008B5CD9"/>
    <w:rPr>
      <w:rFonts w:cs="Symbol"/>
    </w:rPr>
  </w:style>
  <w:style w:type="character" w:customStyle="1" w:styleId="ListLabel16">
    <w:name w:val="ListLabel 16"/>
    <w:qFormat/>
    <w:rsid w:val="008B5CD9"/>
    <w:rPr>
      <w:rFonts w:cs="Courier New"/>
    </w:rPr>
  </w:style>
  <w:style w:type="character" w:customStyle="1" w:styleId="ListLabel17">
    <w:name w:val="ListLabel 17"/>
    <w:qFormat/>
    <w:rsid w:val="008B5CD9"/>
    <w:rPr>
      <w:rFonts w:cs="Wingdings"/>
    </w:rPr>
  </w:style>
  <w:style w:type="character" w:customStyle="1" w:styleId="ListLabel18">
    <w:name w:val="ListLabel 18"/>
    <w:qFormat/>
    <w:rsid w:val="008B5CD9"/>
    <w:rPr>
      <w:rFonts w:cs="Symbol"/>
    </w:rPr>
  </w:style>
  <w:style w:type="character" w:customStyle="1" w:styleId="ListLabel19">
    <w:name w:val="ListLabel 19"/>
    <w:qFormat/>
    <w:rsid w:val="008B5CD9"/>
    <w:rPr>
      <w:rFonts w:cs="Courier New"/>
    </w:rPr>
  </w:style>
  <w:style w:type="character" w:customStyle="1" w:styleId="ListLabel20">
    <w:name w:val="ListLabel 20"/>
    <w:qFormat/>
    <w:rsid w:val="008B5CD9"/>
    <w:rPr>
      <w:rFonts w:cs="Wingdings"/>
    </w:rPr>
  </w:style>
  <w:style w:type="character" w:customStyle="1" w:styleId="ListLabel21">
    <w:name w:val="ListLabel 21"/>
    <w:qFormat/>
    <w:rsid w:val="008B5CD9"/>
    <w:rPr>
      <w:rFonts w:ascii="Arial Narrow" w:hAnsi="Arial Narrow" w:cs="Symbol"/>
      <w:color w:val="00000A"/>
      <w:sz w:val="20"/>
    </w:rPr>
  </w:style>
  <w:style w:type="character" w:customStyle="1" w:styleId="ListLabel22">
    <w:name w:val="ListLabel 22"/>
    <w:qFormat/>
    <w:rsid w:val="008B5CD9"/>
    <w:rPr>
      <w:rFonts w:cs="Courier New"/>
    </w:rPr>
  </w:style>
  <w:style w:type="character" w:customStyle="1" w:styleId="ListLabel23">
    <w:name w:val="ListLabel 23"/>
    <w:qFormat/>
    <w:rsid w:val="008B5CD9"/>
    <w:rPr>
      <w:rFonts w:cs="Wingdings"/>
    </w:rPr>
  </w:style>
  <w:style w:type="character" w:customStyle="1" w:styleId="ListLabel24">
    <w:name w:val="ListLabel 24"/>
    <w:qFormat/>
    <w:rsid w:val="008B5CD9"/>
    <w:rPr>
      <w:rFonts w:cs="Symbol"/>
    </w:rPr>
  </w:style>
  <w:style w:type="character" w:customStyle="1" w:styleId="ListLabel25">
    <w:name w:val="ListLabel 25"/>
    <w:qFormat/>
    <w:rsid w:val="008B5CD9"/>
    <w:rPr>
      <w:rFonts w:cs="Courier New"/>
    </w:rPr>
  </w:style>
  <w:style w:type="character" w:customStyle="1" w:styleId="ListLabel26">
    <w:name w:val="ListLabel 26"/>
    <w:qFormat/>
    <w:rsid w:val="008B5CD9"/>
    <w:rPr>
      <w:rFonts w:cs="Wingdings"/>
    </w:rPr>
  </w:style>
  <w:style w:type="character" w:customStyle="1" w:styleId="ListLabel27">
    <w:name w:val="ListLabel 27"/>
    <w:qFormat/>
    <w:rsid w:val="008B5CD9"/>
    <w:rPr>
      <w:rFonts w:cs="Symbol"/>
    </w:rPr>
  </w:style>
  <w:style w:type="character" w:customStyle="1" w:styleId="ListLabel28">
    <w:name w:val="ListLabel 28"/>
    <w:qFormat/>
    <w:rsid w:val="008B5CD9"/>
    <w:rPr>
      <w:rFonts w:cs="Courier New"/>
    </w:rPr>
  </w:style>
  <w:style w:type="character" w:customStyle="1" w:styleId="ListLabel29">
    <w:name w:val="ListLabel 29"/>
    <w:qFormat/>
    <w:rsid w:val="008B5CD9"/>
    <w:rPr>
      <w:rFonts w:cs="Wingdings"/>
    </w:rPr>
  </w:style>
  <w:style w:type="character" w:customStyle="1" w:styleId="ListLabel30">
    <w:name w:val="ListLabel 30"/>
    <w:qFormat/>
    <w:rsid w:val="008B5CD9"/>
    <w:rPr>
      <w:rFonts w:ascii="Arial Narrow" w:hAnsi="Arial Narrow" w:cs="Symbol"/>
      <w:color w:val="00000A"/>
      <w:sz w:val="20"/>
    </w:rPr>
  </w:style>
  <w:style w:type="character" w:customStyle="1" w:styleId="ListLabel31">
    <w:name w:val="ListLabel 31"/>
    <w:qFormat/>
    <w:rsid w:val="008B5CD9"/>
    <w:rPr>
      <w:rFonts w:cs="Courier New"/>
    </w:rPr>
  </w:style>
  <w:style w:type="character" w:customStyle="1" w:styleId="ListLabel32">
    <w:name w:val="ListLabel 32"/>
    <w:qFormat/>
    <w:rsid w:val="008B5CD9"/>
    <w:rPr>
      <w:rFonts w:cs="Wingdings"/>
    </w:rPr>
  </w:style>
  <w:style w:type="character" w:customStyle="1" w:styleId="ListLabel33">
    <w:name w:val="ListLabel 33"/>
    <w:qFormat/>
    <w:rsid w:val="008B5CD9"/>
    <w:rPr>
      <w:rFonts w:cs="Symbol"/>
    </w:rPr>
  </w:style>
  <w:style w:type="character" w:customStyle="1" w:styleId="ListLabel34">
    <w:name w:val="ListLabel 34"/>
    <w:qFormat/>
    <w:rsid w:val="008B5CD9"/>
    <w:rPr>
      <w:rFonts w:cs="Courier New"/>
    </w:rPr>
  </w:style>
  <w:style w:type="character" w:customStyle="1" w:styleId="ListLabel35">
    <w:name w:val="ListLabel 35"/>
    <w:qFormat/>
    <w:rsid w:val="008B5CD9"/>
    <w:rPr>
      <w:rFonts w:cs="Wingdings"/>
    </w:rPr>
  </w:style>
  <w:style w:type="character" w:customStyle="1" w:styleId="ListLabel36">
    <w:name w:val="ListLabel 36"/>
    <w:qFormat/>
    <w:rsid w:val="008B5CD9"/>
    <w:rPr>
      <w:rFonts w:cs="Symbol"/>
    </w:rPr>
  </w:style>
  <w:style w:type="character" w:customStyle="1" w:styleId="ListLabel37">
    <w:name w:val="ListLabel 37"/>
    <w:qFormat/>
    <w:rsid w:val="008B5CD9"/>
    <w:rPr>
      <w:rFonts w:cs="Courier New"/>
    </w:rPr>
  </w:style>
  <w:style w:type="character" w:customStyle="1" w:styleId="ListLabel38">
    <w:name w:val="ListLabel 38"/>
    <w:qFormat/>
    <w:rsid w:val="008B5CD9"/>
    <w:rPr>
      <w:rFonts w:cs="Wingdings"/>
    </w:rPr>
  </w:style>
  <w:style w:type="character" w:customStyle="1" w:styleId="ListLabel39">
    <w:name w:val="ListLabel 39"/>
    <w:qFormat/>
    <w:rsid w:val="008B5CD9"/>
    <w:rPr>
      <w:rFonts w:ascii="Arial Narrow" w:hAnsi="Arial Narrow" w:cs="Symbol"/>
      <w:color w:val="00000A"/>
      <w:sz w:val="20"/>
    </w:rPr>
  </w:style>
  <w:style w:type="character" w:customStyle="1" w:styleId="ListLabel40">
    <w:name w:val="ListLabel 40"/>
    <w:qFormat/>
    <w:rsid w:val="008B5CD9"/>
    <w:rPr>
      <w:rFonts w:cs="Courier New"/>
    </w:rPr>
  </w:style>
  <w:style w:type="character" w:customStyle="1" w:styleId="ListLabel41">
    <w:name w:val="ListLabel 41"/>
    <w:qFormat/>
    <w:rsid w:val="008B5CD9"/>
    <w:rPr>
      <w:rFonts w:cs="Wingdings"/>
    </w:rPr>
  </w:style>
  <w:style w:type="character" w:customStyle="1" w:styleId="ListLabel42">
    <w:name w:val="ListLabel 42"/>
    <w:qFormat/>
    <w:rsid w:val="008B5CD9"/>
    <w:rPr>
      <w:rFonts w:cs="Symbol"/>
    </w:rPr>
  </w:style>
  <w:style w:type="character" w:customStyle="1" w:styleId="ListLabel43">
    <w:name w:val="ListLabel 43"/>
    <w:qFormat/>
    <w:rsid w:val="008B5CD9"/>
    <w:rPr>
      <w:rFonts w:cs="Courier New"/>
    </w:rPr>
  </w:style>
  <w:style w:type="character" w:customStyle="1" w:styleId="ListLabel44">
    <w:name w:val="ListLabel 44"/>
    <w:qFormat/>
    <w:rsid w:val="008B5CD9"/>
    <w:rPr>
      <w:rFonts w:cs="Wingdings"/>
    </w:rPr>
  </w:style>
  <w:style w:type="character" w:customStyle="1" w:styleId="ListLabel45">
    <w:name w:val="ListLabel 45"/>
    <w:qFormat/>
    <w:rsid w:val="008B5CD9"/>
    <w:rPr>
      <w:rFonts w:cs="Symbol"/>
    </w:rPr>
  </w:style>
  <w:style w:type="character" w:customStyle="1" w:styleId="ListLabel46">
    <w:name w:val="ListLabel 46"/>
    <w:qFormat/>
    <w:rsid w:val="008B5CD9"/>
    <w:rPr>
      <w:rFonts w:cs="Courier New"/>
    </w:rPr>
  </w:style>
  <w:style w:type="character" w:customStyle="1" w:styleId="ListLabel47">
    <w:name w:val="ListLabel 47"/>
    <w:qFormat/>
    <w:rsid w:val="008B5CD9"/>
    <w:rPr>
      <w:rFonts w:cs="Wingdings"/>
    </w:rPr>
  </w:style>
  <w:style w:type="character" w:customStyle="1" w:styleId="ListLabel48">
    <w:name w:val="ListLabel 48"/>
    <w:qFormat/>
    <w:rsid w:val="008B5CD9"/>
    <w:rPr>
      <w:rFonts w:ascii="Arial Narrow" w:hAnsi="Arial Narrow" w:cs="Symbol"/>
      <w:color w:val="00000A"/>
      <w:sz w:val="20"/>
    </w:rPr>
  </w:style>
  <w:style w:type="character" w:customStyle="1" w:styleId="ListLabel49">
    <w:name w:val="ListLabel 49"/>
    <w:qFormat/>
    <w:rsid w:val="008B5CD9"/>
    <w:rPr>
      <w:rFonts w:cs="Courier New"/>
    </w:rPr>
  </w:style>
  <w:style w:type="character" w:customStyle="1" w:styleId="ListLabel50">
    <w:name w:val="ListLabel 50"/>
    <w:qFormat/>
    <w:rsid w:val="008B5CD9"/>
    <w:rPr>
      <w:rFonts w:cs="Wingdings"/>
    </w:rPr>
  </w:style>
  <w:style w:type="character" w:customStyle="1" w:styleId="ListLabel51">
    <w:name w:val="ListLabel 51"/>
    <w:qFormat/>
    <w:rsid w:val="008B5CD9"/>
    <w:rPr>
      <w:rFonts w:cs="Symbol"/>
    </w:rPr>
  </w:style>
  <w:style w:type="character" w:customStyle="1" w:styleId="ListLabel52">
    <w:name w:val="ListLabel 52"/>
    <w:qFormat/>
    <w:rsid w:val="008B5CD9"/>
    <w:rPr>
      <w:rFonts w:cs="Courier New"/>
    </w:rPr>
  </w:style>
  <w:style w:type="character" w:customStyle="1" w:styleId="ListLabel53">
    <w:name w:val="ListLabel 53"/>
    <w:qFormat/>
    <w:rsid w:val="008B5CD9"/>
    <w:rPr>
      <w:rFonts w:cs="Wingdings"/>
    </w:rPr>
  </w:style>
  <w:style w:type="character" w:customStyle="1" w:styleId="ListLabel54">
    <w:name w:val="ListLabel 54"/>
    <w:qFormat/>
    <w:rsid w:val="008B5CD9"/>
    <w:rPr>
      <w:rFonts w:cs="Symbol"/>
    </w:rPr>
  </w:style>
  <w:style w:type="character" w:customStyle="1" w:styleId="ListLabel55">
    <w:name w:val="ListLabel 55"/>
    <w:qFormat/>
    <w:rsid w:val="008B5CD9"/>
    <w:rPr>
      <w:rFonts w:cs="Courier New"/>
    </w:rPr>
  </w:style>
  <w:style w:type="character" w:customStyle="1" w:styleId="ListLabel56">
    <w:name w:val="ListLabel 56"/>
    <w:qFormat/>
    <w:rsid w:val="008B5CD9"/>
    <w:rPr>
      <w:rFonts w:cs="Wingdings"/>
    </w:rPr>
  </w:style>
  <w:style w:type="character" w:customStyle="1" w:styleId="ListLabel57">
    <w:name w:val="ListLabel 57"/>
    <w:qFormat/>
    <w:rsid w:val="008B5CD9"/>
    <w:rPr>
      <w:rFonts w:ascii="Arial Narrow" w:hAnsi="Arial Narrow" w:cs="Symbol"/>
      <w:color w:val="00000A"/>
      <w:sz w:val="20"/>
    </w:rPr>
  </w:style>
  <w:style w:type="character" w:customStyle="1" w:styleId="ListLabel58">
    <w:name w:val="ListLabel 58"/>
    <w:qFormat/>
    <w:rsid w:val="008B5CD9"/>
    <w:rPr>
      <w:rFonts w:cs="Courier New"/>
    </w:rPr>
  </w:style>
  <w:style w:type="character" w:customStyle="1" w:styleId="ListLabel59">
    <w:name w:val="ListLabel 59"/>
    <w:qFormat/>
    <w:rsid w:val="008B5CD9"/>
    <w:rPr>
      <w:rFonts w:cs="Wingdings"/>
    </w:rPr>
  </w:style>
  <w:style w:type="character" w:customStyle="1" w:styleId="ListLabel60">
    <w:name w:val="ListLabel 60"/>
    <w:qFormat/>
    <w:rsid w:val="008B5CD9"/>
    <w:rPr>
      <w:rFonts w:cs="Symbol"/>
    </w:rPr>
  </w:style>
  <w:style w:type="character" w:customStyle="1" w:styleId="ListLabel61">
    <w:name w:val="ListLabel 61"/>
    <w:qFormat/>
    <w:rsid w:val="008B5CD9"/>
    <w:rPr>
      <w:rFonts w:cs="Courier New"/>
    </w:rPr>
  </w:style>
  <w:style w:type="character" w:customStyle="1" w:styleId="ListLabel62">
    <w:name w:val="ListLabel 62"/>
    <w:qFormat/>
    <w:rsid w:val="008B5CD9"/>
    <w:rPr>
      <w:rFonts w:cs="Wingdings"/>
    </w:rPr>
  </w:style>
  <w:style w:type="character" w:customStyle="1" w:styleId="ListLabel63">
    <w:name w:val="ListLabel 63"/>
    <w:qFormat/>
    <w:rsid w:val="008B5CD9"/>
    <w:rPr>
      <w:rFonts w:cs="Symbol"/>
    </w:rPr>
  </w:style>
  <w:style w:type="character" w:customStyle="1" w:styleId="ListLabel64">
    <w:name w:val="ListLabel 64"/>
    <w:qFormat/>
    <w:rsid w:val="008B5CD9"/>
    <w:rPr>
      <w:rFonts w:cs="Courier New"/>
    </w:rPr>
  </w:style>
  <w:style w:type="character" w:customStyle="1" w:styleId="ListLabel65">
    <w:name w:val="ListLabel 65"/>
    <w:qFormat/>
    <w:rsid w:val="008B5CD9"/>
    <w:rPr>
      <w:rFonts w:cs="Wingdings"/>
    </w:rPr>
  </w:style>
  <w:style w:type="character" w:customStyle="1" w:styleId="ListLabel66">
    <w:name w:val="ListLabel 66"/>
    <w:qFormat/>
    <w:rPr>
      <w:rFonts w:ascii="Arial Narrow" w:hAnsi="Arial Narrow" w:cs="Symbol"/>
      <w:color w:val="00000A"/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 Narrow" w:hAnsi="Arial Narrow" w:cs="Symbol"/>
      <w:color w:val="00000A"/>
      <w:sz w:val="20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Arial Narrow" w:hAnsi="Arial Narrow" w:cs="Symbol"/>
      <w:color w:val="00000A"/>
      <w:sz w:val="20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Arial Narrow" w:hAnsi="Arial Narrow" w:cs="Symbol"/>
      <w:color w:val="00000A"/>
      <w:sz w:val="20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Arial Narrow" w:hAnsi="Arial Narrow" w:cs="Symbol"/>
      <w:color w:val="00000A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Arial Narrow" w:hAnsi="Arial Narrow" w:cs="Symbol"/>
      <w:color w:val="00000A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 Narrow" w:hAnsi="Arial Narrow" w:cs="Symbol"/>
      <w:color w:val="00000A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 Narrow" w:hAnsi="Arial Narrow" w:cs="Symbol"/>
      <w:color w:val="00000A"/>
      <w:sz w:val="20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Arial Narrow" w:hAnsi="Arial Narrow" w:cs="Symbol"/>
      <w:color w:val="00000A"/>
      <w:sz w:val="20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B5CD9"/>
    <w:pPr>
      <w:spacing w:after="140" w:line="288" w:lineRule="auto"/>
    </w:pPr>
  </w:style>
  <w:style w:type="paragraph" w:styleId="Lista">
    <w:name w:val="List"/>
    <w:basedOn w:val="Tekstpodstawowy"/>
    <w:rsid w:val="008B5CD9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5CD9"/>
    <w:pPr>
      <w:suppressLineNumbers/>
    </w:pPr>
    <w:rPr>
      <w:rFonts w:cs="Arial"/>
    </w:rPr>
  </w:style>
  <w:style w:type="paragraph" w:customStyle="1" w:styleId="Legenda1">
    <w:name w:val="Legenda1"/>
    <w:basedOn w:val="Normalny"/>
    <w:qFormat/>
    <w:rsid w:val="008B5C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unhideWhenUsed/>
    <w:qFormat/>
    <w:rsid w:val="00BE61B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BE61B1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AF559D"/>
    <w:pPr>
      <w:spacing w:after="0" w:line="24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8B5CD9"/>
  </w:style>
  <w:style w:type="paragraph" w:customStyle="1" w:styleId="Zawartoramki">
    <w:name w:val="Zawartość ramki"/>
    <w:basedOn w:val="Normalny"/>
    <w:qFormat/>
    <w:rsid w:val="008B5CD9"/>
  </w:style>
  <w:style w:type="paragraph" w:customStyle="1" w:styleId="Zawartotabeli">
    <w:name w:val="Zawartość tabeli"/>
    <w:basedOn w:val="Normalny"/>
    <w:qFormat/>
    <w:rsid w:val="008B5CD9"/>
  </w:style>
  <w:style w:type="paragraph" w:customStyle="1" w:styleId="Nagwektabeli">
    <w:name w:val="Nagłówek tabeli"/>
    <w:basedOn w:val="Zawartotabeli"/>
    <w:qFormat/>
    <w:rsid w:val="008B5CD9"/>
  </w:style>
  <w:style w:type="table" w:styleId="Tabela-Siatka">
    <w:name w:val="Table Grid"/>
    <w:basedOn w:val="Standardowy"/>
    <w:uiPriority w:val="39"/>
    <w:rsid w:val="0088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7B25-954F-4389-B908-CC1B49C8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2746</Words>
  <Characters>16477</Characters>
  <Application>Microsoft Office Word</Application>
  <DocSecurity>4</DocSecurity>
  <Lines>137</Lines>
  <Paragraphs>38</Paragraphs>
  <ScaleCrop>false</ScaleCrop>
  <Company>Województwo Kujawsko-Pomorskie</Company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dc:description/>
  <cp:lastModifiedBy>Kamila Kołoszko</cp:lastModifiedBy>
  <cp:revision>2</cp:revision>
  <cp:lastPrinted>2018-11-22T13:24:00Z</cp:lastPrinted>
  <dcterms:created xsi:type="dcterms:W3CDTF">2019-12-05T13:43:00Z</dcterms:created>
  <dcterms:modified xsi:type="dcterms:W3CDTF">2019-12-05T13:43:00Z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Województwo Kujawsko-Pomorskie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